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605A8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Final Draft" w:hAnsi="Courier Final Draft" w:cs="Helvetica Neue"/>
          <w:sz w:val="32"/>
          <w:szCs w:val="32"/>
          <w:lang w:val="en-US" w:eastAsia="en-US"/>
        </w:rPr>
      </w:pPr>
      <w:r w:rsidRPr="003605A8">
        <w:rPr>
          <w:rFonts w:ascii="Courier Final Draft" w:hAnsi="Courier Final Draft" w:cs="Helvetica Neue"/>
          <w:sz w:val="32"/>
          <w:szCs w:val="32"/>
          <w:lang w:val="en-US" w:eastAsia="en-US"/>
        </w:rPr>
        <w:t xml:space="preserve">THE MEDUSA'S HAIRDRESSER </w:t>
      </w: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Final Draft" w:hAnsi="Courier Final Draft"/>
          <w:lang w:val="en-US"/>
        </w:rPr>
      </w:pPr>
      <w:r w:rsidRPr="003605A8">
        <w:rPr>
          <w:rFonts w:ascii="Courier Final Draft" w:hAnsi="Courier Final Draft" w:cs="Helvetica Neue"/>
          <w:sz w:val="32"/>
          <w:szCs w:val="32"/>
          <w:lang w:val="en-US" w:eastAsia="en-US"/>
        </w:rPr>
        <w:t>A Job for the Angel of Death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CABELEIREIRO</w:t>
      </w: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The Medusa demands exclusive dedication!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ESPOSA</w:t>
      </w:r>
    </w:p>
    <w:p w:rsid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So exclusive that we had to come and live here,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in the middle of this mythological fauna.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MENSAGEIRO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Forgive me for coming in without thy invitation,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but the door was open.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MENSAGEIRO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The Medusa is waiting for your arrival.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MENSAGEIRO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Lovely candy apples.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You'll certainly eat them.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MENSAGEIRO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We do the math, </w:t>
      </w:r>
    </w:p>
    <w:p w:rsid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we project a life over the other.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We</w:t>
      </w:r>
      <w:r w:rsidRPr="003605A8">
        <w:rPr>
          <w:rFonts w:ascii="Courier New" w:hAnsi="Courier New"/>
          <w:lang w:val="en-US"/>
        </w:rPr>
        <w:t xml:space="preserve"> try and see ourselves </w:t>
      </w:r>
    </w:p>
    <w:p w:rsid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as if we were someone else.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We look for mirrors </w:t>
      </w:r>
    </w:p>
    <w:p w:rsid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because living is lonesome.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We seek symmetry because life is crooked and the symmetry calms us down.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So we look for what we already are,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lastRenderedPageBreak/>
        <w:t xml:space="preserve">an imaginary line, from head to toe, </w:t>
      </w:r>
      <w:r w:rsidRPr="003605A8">
        <w:rPr>
          <w:rFonts w:ascii="Courier New" w:hAnsi="Courier New"/>
          <w:lang w:val="en-US"/>
        </w:rPr>
        <w:t>splits us i</w:t>
      </w:r>
      <w:r w:rsidRPr="003605A8">
        <w:rPr>
          <w:rFonts w:ascii="Courier New" w:hAnsi="Courier New"/>
          <w:lang w:val="en-US"/>
        </w:rPr>
        <w:t xml:space="preserve">n two equal parts.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We forget that no symmetry </w:t>
      </w:r>
    </w:p>
    <w:p w:rsid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is ever perfect, look!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F44EE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Look, it's never perfect!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Master, my master, my guide, </w:t>
      </w:r>
      <w:r w:rsidRPr="003605A8">
        <w:rPr>
          <w:rFonts w:ascii="Courier New" w:hAnsi="Courier New"/>
          <w:lang w:val="en-US"/>
        </w:rPr>
        <w:t xml:space="preserve">whom nothing has hurt, wounded, or disturbed,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safe as I am, </w:t>
      </w:r>
    </w:p>
    <w:p w:rsid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willingly showing your day,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natural as a day </w:t>
      </w:r>
    </w:p>
    <w:p w:rsid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that clears everything up,</w:t>
      </w:r>
      <w:r w:rsidRPr="003605A8">
        <w:rPr>
          <w:rFonts w:ascii="Courier New" w:hAnsi="Courier New"/>
          <w:lang w:val="en-US"/>
        </w:rPr>
        <w:t xml:space="preserve">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4A2DF7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my master, my heart has not learned your serenity, my heart is nothing.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And why have thou taken me </w:t>
      </w:r>
    </w:p>
    <w:p w:rsid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to the top of the hills, when I,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a child of the cities and valleys, didn't know how to breathe,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and why have thou taught me </w:t>
      </w:r>
    </w:p>
    <w:p w:rsid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the clarity of sight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if you coul</w:t>
      </w:r>
      <w:r w:rsidRPr="003605A8">
        <w:rPr>
          <w:rFonts w:ascii="Courier New" w:hAnsi="Courier New"/>
          <w:lang w:val="en-US"/>
        </w:rPr>
        <w:t xml:space="preserve">dn't teach me how to see </w:t>
      </w:r>
    </w:p>
    <w:p w:rsid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the soul as clear as I saw it?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My master, </w:t>
      </w:r>
    </w:p>
    <w:p w:rsid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my heart has not learned you</w:t>
      </w:r>
      <w:r w:rsidR="00055CC9">
        <w:rPr>
          <w:rFonts w:ascii="Courier New" w:hAnsi="Courier New"/>
          <w:lang w:val="en-US"/>
        </w:rPr>
        <w:t>r</w:t>
      </w:r>
      <w:r w:rsidRPr="003605A8">
        <w:rPr>
          <w:rFonts w:ascii="Courier New" w:hAnsi="Courier New"/>
          <w:lang w:val="en-US"/>
        </w:rPr>
        <w:t xml:space="preserve"> serenity,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CA7E31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my heart is nothing, my heart is lost.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We look for facts </w:t>
      </w: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that repeat themselves,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a sense, an order, a pattern; </w:t>
      </w: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a pattern that is not...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AE2187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the world is s</w:t>
      </w:r>
      <w:r w:rsidRPr="003605A8">
        <w:rPr>
          <w:rFonts w:ascii="Courier New" w:hAnsi="Courier New"/>
          <w:lang w:val="en-US"/>
        </w:rPr>
        <w:t>ingular, you shall never divide it in equal messages.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MENSAGEIRO</w:t>
      </w: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lastRenderedPageBreak/>
        <w:t xml:space="preserve">Your lonesomeness and </w:t>
      </w:r>
      <w:r w:rsidR="00055CC9">
        <w:rPr>
          <w:rFonts w:ascii="Courier New" w:hAnsi="Courier New"/>
          <w:lang w:val="en-US"/>
        </w:rPr>
        <w:t>your</w:t>
      </w:r>
      <w:r w:rsidRPr="003605A8">
        <w:rPr>
          <w:rFonts w:ascii="Courier New" w:hAnsi="Courier New"/>
          <w:lang w:val="en-US"/>
        </w:rPr>
        <w:t xml:space="preserve"> isolation </w:t>
      </w:r>
      <w:r w:rsidR="00055CC9">
        <w:rPr>
          <w:rFonts w:ascii="Courier New" w:hAnsi="Courier New"/>
          <w:lang w:val="en-US"/>
        </w:rPr>
        <w:t>from</w:t>
      </w:r>
      <w:r w:rsidRPr="003605A8">
        <w:rPr>
          <w:rFonts w:ascii="Courier New" w:hAnsi="Courier New"/>
          <w:lang w:val="en-US"/>
        </w:rPr>
        <w:t xml:space="preserve"> your fellows indicate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that you wish to give up your soul </w:t>
      </w: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in exchange of power,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to satisfy all things </w:t>
      </w: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that hurt you </w:t>
      </w:r>
      <w:r w:rsidRPr="003605A8">
        <w:rPr>
          <w:rFonts w:ascii="Courier New" w:hAnsi="Courier New"/>
          <w:lang w:val="en-US"/>
        </w:rPr>
        <w:t xml:space="preserve">in life, </w:t>
      </w:r>
      <w:r w:rsidR="00055CC9">
        <w:rPr>
          <w:rFonts w:ascii="Courier New" w:hAnsi="Courier New"/>
          <w:lang w:val="en-US"/>
        </w:rPr>
        <w:t>don’t you</w:t>
      </w:r>
      <w:r w:rsidRPr="003605A8">
        <w:rPr>
          <w:rFonts w:ascii="Courier New" w:hAnsi="Courier New"/>
          <w:lang w:val="en-US"/>
        </w:rPr>
        <w:t>?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MENSAGEIRO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Your </w:t>
      </w:r>
      <w:r w:rsidRPr="003605A8">
        <w:rPr>
          <w:rFonts w:ascii="Courier New" w:hAnsi="Courier New"/>
          <w:lang w:val="en-US"/>
        </w:rPr>
        <w:t xml:space="preserve">longing for the other world </w:t>
      </w:r>
      <w:r w:rsidRPr="003605A8">
        <w:rPr>
          <w:rFonts w:ascii="Courier New" w:hAnsi="Courier New"/>
          <w:lang w:val="en-US"/>
        </w:rPr>
        <w:t xml:space="preserve">has brought in its wake an aversion to life,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so that you are on the verge of self-destruction.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And your yearning, equally obstinate, for the beauties of the world,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has led you to repeated ruin, misery and doubt.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Your mistake, my</w:t>
      </w:r>
      <w:r w:rsidRPr="003605A8">
        <w:rPr>
          <w:rFonts w:ascii="Courier New" w:hAnsi="Courier New"/>
          <w:lang w:val="en-US"/>
        </w:rPr>
        <w:t xml:space="preserve"> friend, was blindly following the impulse of your libido,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as a man taken by powerful and violent passion.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MENSAGEIRO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Despite your magical abilities, </w:t>
      </w: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your soul no longer belongs to you.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You're doomed to eternal damnation.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Your diabolic double </w:t>
      </w: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follows you e</w:t>
      </w:r>
      <w:r w:rsidRPr="003605A8">
        <w:rPr>
          <w:rFonts w:ascii="Courier New" w:hAnsi="Courier New"/>
          <w:lang w:val="en-US"/>
        </w:rPr>
        <w:t xml:space="preserve">verywhere,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destroying every pleasure </w:t>
      </w: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that power may have offered you.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4C380F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MENSAGEIRO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4C380F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Do you wish to try it?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MENSAGEIRO</w:t>
      </w: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lastRenderedPageBreak/>
        <w:t xml:space="preserve">But you are heroic, for you have dared to negotiate in realms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where an ordinary mortal, </w:t>
      </w: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the good person,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would not have the strength to </w:t>
      </w:r>
      <w:r w:rsidRPr="003605A8">
        <w:rPr>
          <w:rFonts w:ascii="Courier New" w:hAnsi="Courier New"/>
          <w:lang w:val="en-US"/>
        </w:rPr>
        <w:t xml:space="preserve">enter.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But you must plunge your hands </w:t>
      </w: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into corruption and darkness,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so that you may reach not only power </w:t>
      </w: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but also enlightenment and love;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your redemption... Your redemption!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MENSAGEIRO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She is waiting for you!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CABELEIREIRO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I'll be right there,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I just have t</w:t>
      </w:r>
      <w:r w:rsidRPr="003605A8">
        <w:rPr>
          <w:rFonts w:ascii="Courier New" w:hAnsi="Courier New"/>
          <w:lang w:val="en-US"/>
        </w:rPr>
        <w:t>o get my stuff.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MENSAGEIRO</w:t>
      </w: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Not every path is made of stone. </w:t>
      </w: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Come with me.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I shall give thou the glory </w:t>
      </w: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that has been delivered to me.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MENSAGEIRO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I promise you literary and artistic talent...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Come with me, I shall give thou </w:t>
      </w:r>
    </w:p>
    <w:p w:rsidR="00055CC9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the key for all knowledge. 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You sha</w:t>
      </w:r>
      <w:r w:rsidRPr="003605A8">
        <w:rPr>
          <w:rFonts w:ascii="Courier New" w:hAnsi="Courier New"/>
          <w:lang w:val="en-US"/>
        </w:rPr>
        <w:t>ll have the world at your feet.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MENSAGEIRO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Don't be a coward! Exchange your luck!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lastRenderedPageBreak/>
        <w:t>CABELEIREIRO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O gods, give me strength!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ESPOSA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Has she called you again?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CABELEIREIRO</w:t>
      </w:r>
    </w:p>
    <w:p w:rsidR="00055CC9" w:rsidRDefault="00055CC9" w:rsidP="00055CC9">
      <w:pPr>
        <w:pStyle w:val="NormalWeb"/>
        <w:spacing w:before="0" w:after="0"/>
        <w:ind w:left="360" w:right="3026"/>
        <w:jc w:val="center"/>
        <w:rPr>
          <w:rFonts w:ascii="Courier New" w:hAnsi="Courier New"/>
          <w:lang w:val="en-US"/>
        </w:rPr>
      </w:pPr>
    </w:p>
    <w:p w:rsidR="00462B3E" w:rsidRPr="003605A8" w:rsidRDefault="009316A9" w:rsidP="00055CC9">
      <w:pPr>
        <w:pStyle w:val="NormalWeb"/>
        <w:spacing w:before="0" w:after="0"/>
        <w:ind w:left="360"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She has, she has!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ESPOSA</w:t>
      </w:r>
    </w:p>
    <w:p w:rsidR="00055CC9" w:rsidRDefault="00055CC9" w:rsidP="00055CC9">
      <w:pPr>
        <w:pStyle w:val="NormalWeb"/>
        <w:spacing w:before="0" w:after="0"/>
        <w:ind w:left="360" w:right="3026"/>
        <w:jc w:val="center"/>
        <w:rPr>
          <w:rFonts w:ascii="Courier New" w:hAnsi="Courier New"/>
          <w:lang w:val="en-US"/>
        </w:rPr>
      </w:pPr>
    </w:p>
    <w:p w:rsidR="00055CC9" w:rsidRDefault="009316A9" w:rsidP="00055CC9">
      <w:pPr>
        <w:pStyle w:val="NormalWeb"/>
        <w:spacing w:before="0" w:after="0"/>
        <w:ind w:left="360"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 xml:space="preserve">Cheer up, maybe this time </w:t>
      </w:r>
    </w:p>
    <w:p w:rsidR="001A3B92" w:rsidRPr="003605A8" w:rsidRDefault="009316A9" w:rsidP="00055CC9">
      <w:pPr>
        <w:pStyle w:val="NormalWeb"/>
        <w:spacing w:before="0" w:after="0"/>
        <w:ind w:left="360"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it won't be so hard.</w:t>
      </w:r>
    </w:p>
    <w:p w:rsidR="00055CC9" w:rsidRDefault="00055CC9" w:rsidP="00055CC9">
      <w:pPr>
        <w:pStyle w:val="NormalWeb"/>
        <w:spacing w:before="0" w:after="0"/>
        <w:ind w:left="360"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left="360"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CABELEIREIRO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Hard</w:t>
      </w:r>
      <w:r w:rsidRPr="003605A8">
        <w:rPr>
          <w:rFonts w:ascii="Courier New" w:hAnsi="Courier New"/>
          <w:lang w:val="en-US"/>
        </w:rPr>
        <w:t>? No! Terrible!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292682" w:rsidRPr="003605A8" w:rsidRDefault="009316A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  <w:r w:rsidRPr="003605A8">
        <w:rPr>
          <w:rFonts w:ascii="Courier New" w:hAnsi="Courier New"/>
          <w:lang w:val="en-US"/>
        </w:rPr>
        <w:t>LETTERING</w:t>
      </w:r>
    </w:p>
    <w:p w:rsidR="00055CC9" w:rsidRDefault="00055CC9" w:rsidP="00055CC9">
      <w:pPr>
        <w:pStyle w:val="NormalWeb"/>
        <w:spacing w:before="0" w:after="0"/>
        <w:ind w:right="3026"/>
        <w:jc w:val="center"/>
        <w:rPr>
          <w:rFonts w:ascii="Courier New" w:hAnsi="Courier New"/>
          <w:lang w:val="en-US"/>
        </w:rPr>
      </w:pPr>
    </w:p>
    <w:p w:rsidR="001A3B92" w:rsidRPr="003605A8" w:rsidRDefault="009316A9" w:rsidP="00055CC9">
      <w:pPr>
        <w:pStyle w:val="NormalWeb"/>
        <w:spacing w:before="0" w:after="0"/>
        <w:ind w:right="3026"/>
        <w:jc w:val="center"/>
        <w:rPr>
          <w:lang w:val="en-US"/>
        </w:rPr>
      </w:pPr>
      <w:r w:rsidRPr="003605A8">
        <w:rPr>
          <w:rFonts w:ascii="Courier New" w:hAnsi="Courier New"/>
          <w:lang w:val="en-US"/>
        </w:rPr>
        <w:t>To be continued...</w:t>
      </w:r>
      <w:bookmarkStart w:id="0" w:name="_GoBack"/>
      <w:bookmarkEnd w:id="0"/>
    </w:p>
    <w:sectPr w:rsidR="001A3B92" w:rsidRPr="003605A8">
      <w:headerReference w:type="default" r:id="rId7"/>
      <w:footerReference w:type="default" r:id="rId8"/>
      <w:pgSz w:w="12240" w:h="15840"/>
      <w:pgMar w:top="1417" w:right="1701" w:bottom="1417" w:left="1701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6A9" w:rsidRDefault="009316A9">
      <w:r>
        <w:separator/>
      </w:r>
    </w:p>
  </w:endnote>
  <w:endnote w:type="continuationSeparator" w:id="0">
    <w:p w:rsidR="009316A9" w:rsidRDefault="0093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Final Draft">
    <w:panose1 w:val="02000409000000000000"/>
    <w:charset w:val="00"/>
    <w:family w:val="modern"/>
    <w:pitch w:val="fixed"/>
    <w:sig w:usb0="A00000AF" w:usb1="1000204A" w:usb2="00000000" w:usb3="00000000" w:csb0="0000019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87" w:rsidRDefault="009316A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6A9" w:rsidRDefault="009316A9">
      <w:r>
        <w:separator/>
      </w:r>
    </w:p>
  </w:footnote>
  <w:footnote w:type="continuationSeparator" w:id="0">
    <w:p w:rsidR="009316A9" w:rsidRDefault="00931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87" w:rsidRDefault="009316A9">
    <w:pPr>
      <w:pStyle w:val="Cabealho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9pt;margin-top:.05pt;width:6pt;height:13.75pt;z-index:1;mso-wrap-distance-left:0;mso-wrap-distance-right:0;mso-position-horizontal-relative:page" stroked="f">
          <v:fill opacity="0" color2="black"/>
          <v:textbox inset="0,0,0,0">
            <w:txbxContent>
              <w:p w:rsidR="00AE2187" w:rsidRDefault="009316A9">
                <w:pPr>
                  <w:pStyle w:val="Cabealho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055CC9">
                  <w:rPr>
                    <w:rStyle w:val="Nmerodepgina"/>
                    <w:noProof/>
                  </w:rPr>
                  <w:t>5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AZCE3MDS0MzSyMzE1MjYyUdpeDU4uLM/DyQAsNaAB0Af7wsAAAA"/>
  </w:docVars>
  <w:rsids>
    <w:rsidRoot w:val="003605A8"/>
    <w:rsid w:val="00055CC9"/>
    <w:rsid w:val="003605A8"/>
    <w:rsid w:val="0093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6161FB"/>
  <w15:docId w15:val="{B740C0F5-98CC-4CF0-BFE4-1198D32D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WW8Num2z0">
    <w:name w:val="WW8Num2z0"/>
    <w:rPr>
      <w:rFonts w:ascii="Times New Roman" w:eastAsia="Arial Unicode MS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Arial Unicode MS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Fontepargpadro1">
    <w:name w:val="Fonte parág. padrão1"/>
  </w:style>
  <w:style w:type="character" w:styleId="nfase">
    <w:name w:val="Emphasis"/>
    <w:qFormat/>
    <w:rPr>
      <w:i/>
    </w:rPr>
  </w:style>
  <w:style w:type="character" w:styleId="Nmerodepgina">
    <w:name w:val="page number"/>
    <w:basedOn w:val="Fontepargpadro1"/>
  </w:style>
  <w:style w:type="character" w:customStyle="1" w:styleId="Smbolosdenumerao">
    <w:name w:val="Símbolos de numeração"/>
  </w:style>
  <w:style w:type="character" w:customStyle="1" w:styleId="Refdecomentrio1">
    <w:name w:val="Ref. de comentário1"/>
    <w:rPr>
      <w:sz w:val="16"/>
      <w:szCs w:val="16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Textodecomentrio1">
    <w:name w:val="Texto de comentário1"/>
    <w:basedOn w:val="Normal"/>
    <w:rPr>
      <w:sz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541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PRÓLOGO</vt:lpstr>
      <vt:lpstr>PRÓLOGO</vt:lpstr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PRÓLOGO</dc:title>
  <dc:creator>SJT Prefumaria</dc:creator>
  <cp:lastModifiedBy>Uirá Catani</cp:lastModifiedBy>
  <cp:revision>4</cp:revision>
  <cp:lastPrinted>2006-01-17T14:00:00Z</cp:lastPrinted>
  <dcterms:created xsi:type="dcterms:W3CDTF">2017-02-10T13:30:00Z</dcterms:created>
  <dcterms:modified xsi:type="dcterms:W3CDTF">2017-02-13T14:55:00Z</dcterms:modified>
</cp:coreProperties>
</file>