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DIFF 2017 BIOGRAPHY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Nesma Zazou is an Egyptian independent Writer/director with more than nine-year experience in  media industry and filmmaking. She finished her Master degree in Film Directing at Met Film School, the University of West London in 2016.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Her stories artistically aim at exploring and portraying the lives, inspirations, and struggles of people.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She believes that visual storytelling can inspire audiences and achieve a tangible impactful change and that nothing can inspire people like other people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stories, challenges, and struggles.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her beginnings, she worked as a freelance journalist with some Egyptian magazines and newspapers.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At the age of 17, Nesma joined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Kelmetna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magazine as a freelance journalist and at 2010 she became the main director in charge of KTV (the very first youth You Tube channel in Egypt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the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), which produced the sitcom: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Yes we can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Also, she worked as a teaching assistant at the faculty of mass media and communication, Tv and Radio Department, at October 6 University in Cairo where she graduated.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In 2012, she joined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El Watan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news website as a director and video journalist. She directed and produced more than 100 news reports most of them as a one man crew, online Ads &amp; TV promos, news features, live streams, documentaries, video clips, Web programs and interviews.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She also directed independently a number of short movies, documentaries, and a music video. Her work was showed by some Egyptian satellite channels and gained a good online viewership.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Nesma covered the presidential elections in both U.S.A and Egypt in 2012. Also in 2013, she participated in high production T.V series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Pharaoh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as an assistant director.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She worked with various clients in Egypt like the American University in Cairo, the population council, and the Swedish Embassy.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She loves teaching filmmaking and enjoys it. Since she spent many years in learning filmmaking she dedicates her filmmaking experience to pass it on to any passionate talent regardless his/her age or education background through her independent workshops. She taught filmmaking and acting classes to impoverished youth through some NGOs in Cairo, Delta, and Upper Egypt.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Her short movie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pt-PT"/>
        </w:rPr>
        <w:t>Silhouette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was awarded third place for "Best Directing" in the Digital Filmmaking workshop in Egypt presented by the American director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it-IT"/>
        </w:rPr>
        <w:t>Barry Braverman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and her film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Sayeda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participated in the short film corner at Festival de Cannes 2017.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Nesma is writing and </w:t>
      </w:r>
      <w:r>
        <w:rPr>
          <w:rFonts w:ascii="Helvetica" w:cs="Arial Unicode MS" w:hAnsi="Arial Unicode MS" w:eastAsia="Arial Unicode MS"/>
          <w:rtl w:val="0"/>
          <w:lang w:val="en-US"/>
        </w:rPr>
        <w:t>developing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for her 1st feature film.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نسمة زعزوع مخرجة مصرية مستقلة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تعمل في مجال الاعلام و صناعة الافلام منذ تسع سنوات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حصلت علي الماجستر من كلية مت للافلام بجامعة وست لندن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من خلال اعمالها، تحاول نسمة اكتشاف و تسليط الضوء علي حياة الافراد وأحلامهم وطموحاتهم ومعاناتهم، فهي تؤمن ان الافلام قادرة علي إحداث تغييرات ملموسة و إلهام ال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اخريين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في بداياتها، عملت المخرجة كصحفي مستقل في عدد من المجلات و المواقع الاخبارية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 xml:space="preserve">في عمر ال١٧، إنضمت للعمل في فريق مجلة كلمتنا كصحفي و في ٢٠١٠ أصبحت المخرج المسئول عن قناتها الموجه للشباب علي اليوتيوب حيث اخرجت مسلسل </w:t>
      </w:r>
      <w:r>
        <w:rPr>
          <w:rFonts w:ascii="Helvetica" w:cs="Arial Unicode MS" w:hAnsi="Arial Unicode MS" w:eastAsia="Arial Unicode MS"/>
          <w:rtl w:val="0"/>
        </w:rPr>
        <w:t>"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يس وي كانت</w:t>
      </w:r>
      <w:r>
        <w:rPr>
          <w:rFonts w:ascii="Helvetica" w:cs="Arial Unicode MS" w:hAnsi="Arial Unicode MS" w:eastAsia="Arial Unicode MS"/>
          <w:rtl w:val="0"/>
        </w:rPr>
        <w:t xml:space="preserve">".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كما تم تعيينها كمعيدة بقسم الاذاعة و التلفزيون بكلية الاعلام جامعة ٦ أكتوبرحيث تخرجت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في عام ٢٠١٢، عملت كمخرج و صحفي فيديو بجريدة الوطن الإلكترونية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أخرجت أكثر من مائة تقرير إخباري و برامج و فيتشر إخباري وإعلانات وافلام تسجيلية قصيرة وبرامج حوارية وفيديو كليب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وقد حظوا بمشاهدات عالية علي الانترنت و تم عرضهم ببعض القنوات الفضائية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كما اخرجت عده افلام قصيرة وتسجيلية وفيديو كليب بشكل مستقل وقامت بتغطية الانتخابات الرئاسية الأمريكية و المصرية في نفس العام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شاركت في مسلسل فرعون إخراج محمد علي كمساعد مخرج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كما نفذت عدة مشاريع مع الجامعة الأمريكية في القاهرة و مجلس السكان و السفارة السويدية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لديها شغف كبير بالتدريس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و لانها امضت سنوات تتعلم صناعة الافلام فقررت ان تكرس كل ما تعلمته لتدريسه لاي شخص يرغب في التعلم بغض النظر عن عمره او خلفيته التعليمية من خلال ورش العمل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قامت بتدريس الإخراج والتمثيل لمختلف الطلاب من خلال منظمات المجتمع المدني في القاهرة و الدلتا و صعيد مصر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 xml:space="preserve">حصل فيلمها </w:t>
      </w:r>
      <w:r>
        <w:rPr>
          <w:rFonts w:ascii="Helvetica" w:cs="Arial Unicode MS" w:hAnsi="Arial Unicode MS" w:eastAsia="Arial Unicode MS"/>
          <w:rtl w:val="0"/>
        </w:rPr>
        <w:t>"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سيلويت</w:t>
      </w:r>
      <w:r>
        <w:rPr>
          <w:rFonts w:ascii="Helvetica" w:cs="Arial Unicode MS" w:hAnsi="Arial Unicode MS" w:eastAsia="Arial Unicode MS"/>
          <w:rtl w:val="0"/>
        </w:rPr>
        <w:t xml:space="preserve">"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علي المركز الثالث في ورشة المخرج الأمريكي باري بريڤرمان</w:t>
      </w:r>
      <w:r>
        <w:rPr>
          <w:rFonts w:ascii="Helvetica" w:cs="Arial Unicode MS" w:hAnsi="Arial Unicode MS" w:eastAsia="Arial Unicode MS"/>
          <w:rtl w:val="0"/>
        </w:rPr>
        <w:t xml:space="preserve">" </w:t>
      </w:r>
      <w:r>
        <w:rPr>
          <w:rFonts w:ascii="Arial Unicode MS" w:cs="Helvetica" w:hAnsi="Arial Unicode MS" w:eastAsia="Arial Unicode MS" w:hint="cs"/>
          <w:rtl w:val="1"/>
          <w:lang w:val="ar-SA" w:bidi="ar-SA"/>
        </w:rPr>
        <w:t>كما شارك فيلمها الأخير سيدة بركن الأفلام القصيرة بمهرجان كان ٢٠١٧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Helvetica" w:hAnsi="Arial Unicode MS" w:eastAsia="Arial Unicode MS" w:hint="cs"/>
          <w:rtl w:val="1"/>
          <w:lang w:val="ar-SA" w:bidi="ar-SA"/>
        </w:rPr>
        <w:t>تقوم نسمة بالتحضير لكتابة فيلمها الطويل الأول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