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2D789" w14:textId="77777777" w:rsidR="00EB42FD" w:rsidRPr="00BA4836" w:rsidRDefault="00EB42FD">
      <w:pPr>
        <w:widowControl w:val="0"/>
        <w:spacing w:line="600" w:lineRule="auto"/>
        <w:jc w:val="both"/>
        <w:rPr>
          <w:rFonts w:ascii="Arial" w:hAnsi="Arial" w:cs="Arial"/>
          <w:sz w:val="22"/>
          <w:szCs w:val="22"/>
          <w:highlight w:val="green"/>
          <w:lang w:val="es-ES"/>
        </w:rPr>
      </w:pPr>
    </w:p>
    <w:p w14:paraId="09736157" w14:textId="77777777" w:rsidR="00EB42FD" w:rsidRPr="004C700E" w:rsidRDefault="00EB42FD">
      <w:pPr>
        <w:widowControl w:val="0"/>
        <w:spacing w:line="600" w:lineRule="auto"/>
        <w:jc w:val="both"/>
        <w:rPr>
          <w:rFonts w:ascii="Arial" w:hAnsi="Arial" w:cs="Arial"/>
          <w:b/>
          <w:sz w:val="22"/>
          <w:szCs w:val="22"/>
          <w:u w:val="single"/>
          <w:lang w:val="es-ES"/>
        </w:rPr>
      </w:pPr>
      <w:r w:rsidRPr="004C700E">
        <w:rPr>
          <w:rFonts w:ascii="Arial" w:hAnsi="Arial" w:cs="Arial"/>
          <w:b/>
          <w:sz w:val="22"/>
          <w:szCs w:val="22"/>
          <w:u w:val="single"/>
          <w:lang w:val="es-ES"/>
        </w:rPr>
        <w:t>NOSOTRAS, MUJERES DE EUSKALDUNA (KATALOGOA, EIDER)</w:t>
      </w:r>
    </w:p>
    <w:p w14:paraId="2A69ED6C" w14:textId="77777777" w:rsidR="00EB42FD" w:rsidRPr="004C700E" w:rsidRDefault="00EB42FD">
      <w:pPr>
        <w:widowControl w:val="0"/>
        <w:spacing w:line="600" w:lineRule="auto"/>
        <w:jc w:val="both"/>
        <w:rPr>
          <w:rFonts w:ascii="Arial" w:hAnsi="Arial" w:cs="Arial"/>
          <w:b/>
          <w:sz w:val="22"/>
          <w:szCs w:val="22"/>
          <w:u w:val="single"/>
          <w:lang w:val="es-ES"/>
        </w:rPr>
      </w:pPr>
      <w:r w:rsidRPr="004C700E">
        <w:rPr>
          <w:rFonts w:ascii="Arial" w:hAnsi="Arial" w:cs="Arial"/>
          <w:b/>
          <w:sz w:val="22"/>
          <w:szCs w:val="22"/>
          <w:u w:val="single"/>
          <w:lang w:val="es-ES"/>
        </w:rPr>
        <w:t>FITXA TEKNIKOA</w:t>
      </w:r>
    </w:p>
    <w:p w14:paraId="3CC5FF28" w14:textId="77777777" w:rsidR="00EB42FD" w:rsidRPr="004C700E" w:rsidRDefault="00EB42FD">
      <w:pPr>
        <w:widowControl w:val="0"/>
        <w:spacing w:line="600" w:lineRule="auto"/>
        <w:jc w:val="both"/>
        <w:rPr>
          <w:rFonts w:ascii="Arial" w:hAnsi="Arial" w:cs="Arial"/>
          <w:sz w:val="22"/>
          <w:szCs w:val="22"/>
          <w:lang w:val="es-ES"/>
        </w:rPr>
      </w:pPr>
      <w:r w:rsidRPr="004C700E">
        <w:rPr>
          <w:rFonts w:ascii="Arial" w:hAnsi="Arial" w:cs="Arial"/>
          <w:sz w:val="22"/>
          <w:szCs w:val="22"/>
          <w:highlight w:val="red"/>
          <w:lang w:val="es-ES"/>
        </w:rPr>
        <w:t>2016, XX’, DOK</w:t>
      </w:r>
    </w:p>
    <w:p w14:paraId="12DA80D8" w14:textId="77777777" w:rsidR="00CA73F9" w:rsidRPr="004C700E" w:rsidRDefault="00CA73F9" w:rsidP="00CA73F9">
      <w:pPr>
        <w:widowControl w:val="0"/>
        <w:spacing w:line="600" w:lineRule="auto"/>
        <w:jc w:val="both"/>
        <w:rPr>
          <w:rFonts w:ascii="Arial" w:hAnsi="Arial" w:cs="Arial"/>
          <w:b/>
          <w:sz w:val="22"/>
          <w:szCs w:val="22"/>
          <w:lang w:val="es-ES"/>
        </w:rPr>
      </w:pPr>
      <w:r w:rsidRPr="004C700E">
        <w:rPr>
          <w:rFonts w:ascii="Arial" w:hAnsi="Arial" w:cs="Arial"/>
          <w:b/>
          <w:sz w:val="22"/>
          <w:szCs w:val="22"/>
          <w:lang w:val="es-ES"/>
        </w:rPr>
        <w:t>Nosotras, mujeres de Euskalduna</w:t>
      </w:r>
    </w:p>
    <w:p w14:paraId="638D93BE" w14:textId="77777777" w:rsidR="00EB42FD" w:rsidRPr="004C700E" w:rsidRDefault="00EB42FD">
      <w:pPr>
        <w:widowControl w:val="0"/>
        <w:spacing w:line="600" w:lineRule="auto"/>
        <w:jc w:val="both"/>
        <w:rPr>
          <w:rFonts w:ascii="Arial" w:hAnsi="Arial" w:cs="Arial"/>
          <w:sz w:val="22"/>
          <w:szCs w:val="22"/>
          <w:lang w:val="es-ES"/>
        </w:rPr>
      </w:pPr>
      <w:proofErr w:type="spellStart"/>
      <w:r w:rsidRPr="004C700E">
        <w:rPr>
          <w:rFonts w:ascii="Arial" w:hAnsi="Arial" w:cs="Arial"/>
          <w:sz w:val="22"/>
          <w:szCs w:val="22"/>
          <w:lang w:val="es-ES"/>
        </w:rPr>
        <w:t>Zuzendaritza</w:t>
      </w:r>
      <w:proofErr w:type="spellEnd"/>
      <w:r w:rsidRPr="004C700E">
        <w:rPr>
          <w:rFonts w:ascii="Arial" w:hAnsi="Arial" w:cs="Arial"/>
          <w:sz w:val="22"/>
          <w:szCs w:val="22"/>
          <w:lang w:val="es-ES"/>
        </w:rPr>
        <w:t xml:space="preserve"> / Dirección / Director</w:t>
      </w:r>
    </w:p>
    <w:p w14:paraId="4969BF7B" w14:textId="77777777" w:rsidR="00EB42FD" w:rsidRPr="004C700E" w:rsidRDefault="00EB42FD">
      <w:pPr>
        <w:widowControl w:val="0"/>
        <w:spacing w:line="600" w:lineRule="auto"/>
        <w:jc w:val="both"/>
        <w:rPr>
          <w:rFonts w:ascii="Arial" w:hAnsi="Arial" w:cs="Arial"/>
          <w:b/>
          <w:sz w:val="22"/>
          <w:szCs w:val="22"/>
          <w:lang w:val="es-ES"/>
        </w:rPr>
      </w:pPr>
      <w:proofErr w:type="spellStart"/>
      <w:r w:rsidRPr="004C700E">
        <w:rPr>
          <w:rFonts w:ascii="Arial" w:hAnsi="Arial" w:cs="Arial"/>
          <w:b/>
          <w:sz w:val="22"/>
          <w:szCs w:val="22"/>
          <w:lang w:val="es-ES"/>
        </w:rPr>
        <w:t>Larraitz</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Zuazo</w:t>
      </w:r>
      <w:proofErr w:type="spellEnd"/>
      <w:r w:rsidRPr="004C700E">
        <w:rPr>
          <w:rFonts w:ascii="Arial" w:hAnsi="Arial" w:cs="Arial"/>
          <w:b/>
          <w:sz w:val="22"/>
          <w:szCs w:val="22"/>
          <w:lang w:val="es-ES"/>
        </w:rPr>
        <w:t xml:space="preserve"> </w:t>
      </w:r>
    </w:p>
    <w:p w14:paraId="78E3BB41" w14:textId="77777777" w:rsidR="00EB42FD" w:rsidRPr="004C700E" w:rsidRDefault="00EB42FD">
      <w:pPr>
        <w:widowControl w:val="0"/>
        <w:spacing w:line="600" w:lineRule="auto"/>
        <w:jc w:val="both"/>
        <w:rPr>
          <w:rFonts w:ascii="Arial" w:hAnsi="Arial" w:cs="Arial"/>
          <w:sz w:val="22"/>
          <w:szCs w:val="22"/>
          <w:lang w:val="es-ES"/>
        </w:rPr>
      </w:pPr>
      <w:proofErr w:type="spellStart"/>
      <w:r w:rsidRPr="004C700E">
        <w:rPr>
          <w:rFonts w:ascii="Arial" w:hAnsi="Arial" w:cs="Arial"/>
          <w:sz w:val="22"/>
          <w:szCs w:val="22"/>
          <w:lang w:val="es-ES"/>
        </w:rPr>
        <w:t>Gidoia</w:t>
      </w:r>
      <w:proofErr w:type="spellEnd"/>
      <w:r w:rsidRPr="004C700E">
        <w:rPr>
          <w:rFonts w:ascii="Arial" w:hAnsi="Arial" w:cs="Arial"/>
          <w:sz w:val="22"/>
          <w:szCs w:val="22"/>
          <w:lang w:val="es-ES"/>
        </w:rPr>
        <w:t xml:space="preserve"> / Guión / </w:t>
      </w:r>
      <w:proofErr w:type="spellStart"/>
      <w:r w:rsidRPr="004C700E">
        <w:rPr>
          <w:rFonts w:ascii="Arial" w:hAnsi="Arial" w:cs="Arial"/>
          <w:sz w:val="22"/>
          <w:szCs w:val="22"/>
          <w:lang w:val="es-ES"/>
        </w:rPr>
        <w:t>Screenplay</w:t>
      </w:r>
      <w:proofErr w:type="spellEnd"/>
    </w:p>
    <w:p w14:paraId="5393AA31" w14:textId="77777777" w:rsidR="00EB42FD" w:rsidRPr="004C700E" w:rsidRDefault="00EB42FD">
      <w:pPr>
        <w:widowControl w:val="0"/>
        <w:spacing w:line="600" w:lineRule="auto"/>
        <w:jc w:val="both"/>
        <w:rPr>
          <w:rFonts w:ascii="Arial" w:hAnsi="Arial" w:cs="Arial"/>
          <w:b/>
          <w:sz w:val="22"/>
          <w:szCs w:val="22"/>
          <w:lang w:val="es-ES"/>
        </w:rPr>
      </w:pPr>
      <w:proofErr w:type="spellStart"/>
      <w:r w:rsidRPr="004C700E">
        <w:rPr>
          <w:rFonts w:ascii="Arial" w:hAnsi="Arial" w:cs="Arial"/>
          <w:b/>
          <w:sz w:val="22"/>
          <w:szCs w:val="22"/>
          <w:lang w:val="es-ES"/>
        </w:rPr>
        <w:t>Larraitz</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Zuazo</w:t>
      </w:r>
      <w:proofErr w:type="spellEnd"/>
      <w:r w:rsidRPr="004C700E">
        <w:rPr>
          <w:rFonts w:ascii="Arial" w:hAnsi="Arial" w:cs="Arial"/>
          <w:b/>
          <w:sz w:val="22"/>
          <w:szCs w:val="22"/>
          <w:lang w:val="es-ES"/>
        </w:rPr>
        <w:t xml:space="preserve"> eta </w:t>
      </w:r>
      <w:proofErr w:type="spellStart"/>
      <w:r w:rsidRPr="004C700E">
        <w:rPr>
          <w:rFonts w:ascii="Arial" w:hAnsi="Arial" w:cs="Arial"/>
          <w:b/>
          <w:sz w:val="22"/>
          <w:szCs w:val="22"/>
          <w:lang w:val="es-ES"/>
        </w:rPr>
        <w:t>Araitz</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Rodriguez</w:t>
      </w:r>
      <w:proofErr w:type="spellEnd"/>
    </w:p>
    <w:p w14:paraId="62F5041F" w14:textId="77777777" w:rsidR="00EB42FD" w:rsidRPr="004C700E" w:rsidRDefault="00EB42FD">
      <w:pPr>
        <w:widowControl w:val="0"/>
        <w:spacing w:line="600" w:lineRule="auto"/>
        <w:jc w:val="both"/>
        <w:rPr>
          <w:rFonts w:ascii="Arial" w:hAnsi="Arial" w:cs="Arial"/>
          <w:sz w:val="22"/>
          <w:szCs w:val="22"/>
          <w:lang w:val="es-ES"/>
        </w:rPr>
      </w:pPr>
      <w:proofErr w:type="spellStart"/>
      <w:r w:rsidRPr="004C700E">
        <w:rPr>
          <w:rFonts w:ascii="Arial" w:hAnsi="Arial" w:cs="Arial"/>
          <w:sz w:val="22"/>
          <w:szCs w:val="22"/>
          <w:lang w:val="es-ES"/>
        </w:rPr>
        <w:t>Muntaketa</w:t>
      </w:r>
      <w:proofErr w:type="spellEnd"/>
      <w:r w:rsidRPr="004C700E">
        <w:rPr>
          <w:rFonts w:ascii="Arial" w:hAnsi="Arial" w:cs="Arial"/>
          <w:sz w:val="22"/>
          <w:szCs w:val="22"/>
          <w:lang w:val="es-ES"/>
        </w:rPr>
        <w:t xml:space="preserve"> / Montaje / </w:t>
      </w:r>
      <w:proofErr w:type="spellStart"/>
      <w:r w:rsidRPr="004C700E">
        <w:rPr>
          <w:rFonts w:ascii="Arial" w:hAnsi="Arial" w:cs="Arial"/>
          <w:sz w:val="22"/>
          <w:szCs w:val="22"/>
          <w:lang w:val="es-ES"/>
        </w:rPr>
        <w:t>Editing</w:t>
      </w:r>
      <w:proofErr w:type="spellEnd"/>
    </w:p>
    <w:p w14:paraId="6CAC0FCC" w14:textId="77777777" w:rsidR="00EB42FD" w:rsidRPr="004C700E" w:rsidRDefault="00EB42FD">
      <w:pPr>
        <w:widowControl w:val="0"/>
        <w:spacing w:line="600" w:lineRule="auto"/>
        <w:jc w:val="both"/>
        <w:rPr>
          <w:rFonts w:ascii="Arial" w:hAnsi="Arial" w:cs="Arial"/>
          <w:b/>
          <w:sz w:val="22"/>
          <w:szCs w:val="22"/>
          <w:lang w:val="es-ES"/>
        </w:rPr>
      </w:pPr>
      <w:proofErr w:type="spellStart"/>
      <w:r w:rsidRPr="004C700E">
        <w:rPr>
          <w:rFonts w:ascii="Arial" w:hAnsi="Arial" w:cs="Arial"/>
          <w:b/>
          <w:sz w:val="22"/>
          <w:szCs w:val="22"/>
          <w:lang w:val="es-ES"/>
        </w:rPr>
        <w:t>Larraitz</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Zuazo</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Begira</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Bideoak</w:t>
      </w:r>
      <w:proofErr w:type="spellEnd"/>
      <w:r w:rsidRPr="004C700E">
        <w:rPr>
          <w:rFonts w:ascii="Arial" w:hAnsi="Arial" w:cs="Arial"/>
          <w:b/>
          <w:sz w:val="22"/>
          <w:szCs w:val="22"/>
          <w:lang w:val="es-ES"/>
        </w:rPr>
        <w:t>)</w:t>
      </w:r>
    </w:p>
    <w:p w14:paraId="1FE6EC96" w14:textId="77777777" w:rsidR="00EB42FD" w:rsidRPr="004C700E" w:rsidRDefault="00EB42FD">
      <w:pPr>
        <w:widowControl w:val="0"/>
        <w:spacing w:line="600" w:lineRule="auto"/>
        <w:jc w:val="both"/>
        <w:rPr>
          <w:rFonts w:ascii="Arial" w:hAnsi="Arial" w:cs="Arial"/>
          <w:sz w:val="22"/>
          <w:szCs w:val="22"/>
          <w:lang w:val="es-ES"/>
        </w:rPr>
      </w:pPr>
      <w:proofErr w:type="spellStart"/>
      <w:r w:rsidRPr="004C700E">
        <w:rPr>
          <w:rFonts w:ascii="Arial" w:hAnsi="Arial" w:cs="Arial"/>
          <w:sz w:val="22"/>
          <w:szCs w:val="22"/>
          <w:lang w:val="es-ES"/>
        </w:rPr>
        <w:t>Soinua</w:t>
      </w:r>
      <w:proofErr w:type="spellEnd"/>
      <w:r w:rsidRPr="004C700E">
        <w:rPr>
          <w:rFonts w:ascii="Arial" w:hAnsi="Arial" w:cs="Arial"/>
          <w:sz w:val="22"/>
          <w:szCs w:val="22"/>
          <w:lang w:val="es-ES"/>
        </w:rPr>
        <w:t xml:space="preserve"> / Sonido / </w:t>
      </w:r>
      <w:proofErr w:type="spellStart"/>
      <w:r w:rsidRPr="004C700E">
        <w:rPr>
          <w:rFonts w:ascii="Arial" w:hAnsi="Arial" w:cs="Arial"/>
          <w:sz w:val="22"/>
          <w:szCs w:val="22"/>
          <w:lang w:val="es-ES"/>
        </w:rPr>
        <w:t>Sound</w:t>
      </w:r>
      <w:proofErr w:type="spellEnd"/>
    </w:p>
    <w:p w14:paraId="790F0A7C" w14:textId="77777777" w:rsidR="00EB42FD" w:rsidRPr="004C700E" w:rsidRDefault="00EB42FD">
      <w:pPr>
        <w:widowControl w:val="0"/>
        <w:spacing w:line="600" w:lineRule="auto"/>
        <w:jc w:val="both"/>
        <w:rPr>
          <w:rFonts w:ascii="Arial" w:hAnsi="Arial" w:cs="Arial"/>
          <w:b/>
          <w:sz w:val="22"/>
          <w:szCs w:val="22"/>
          <w:lang w:val="es-ES"/>
        </w:rPr>
      </w:pPr>
      <w:proofErr w:type="spellStart"/>
      <w:r w:rsidRPr="004C700E">
        <w:rPr>
          <w:rFonts w:ascii="Arial" w:hAnsi="Arial" w:cs="Arial"/>
          <w:b/>
          <w:sz w:val="22"/>
          <w:szCs w:val="22"/>
          <w:lang w:val="es-ES"/>
        </w:rPr>
        <w:t>Xanti</w:t>
      </w:r>
      <w:proofErr w:type="spellEnd"/>
      <w:r w:rsidRPr="004C700E">
        <w:rPr>
          <w:rFonts w:ascii="Arial" w:hAnsi="Arial" w:cs="Arial"/>
          <w:b/>
          <w:sz w:val="22"/>
          <w:szCs w:val="22"/>
          <w:lang w:val="es-ES"/>
        </w:rPr>
        <w:t xml:space="preserve"> Salvador</w:t>
      </w:r>
    </w:p>
    <w:p w14:paraId="511228A3" w14:textId="77777777" w:rsidR="00EB42FD" w:rsidRPr="004C700E" w:rsidRDefault="00EB42FD">
      <w:pPr>
        <w:widowControl w:val="0"/>
        <w:spacing w:line="600" w:lineRule="auto"/>
        <w:jc w:val="both"/>
        <w:rPr>
          <w:rFonts w:ascii="Arial" w:hAnsi="Arial" w:cs="Arial"/>
          <w:sz w:val="22"/>
          <w:szCs w:val="22"/>
          <w:lang w:val="es-ES"/>
        </w:rPr>
      </w:pPr>
      <w:proofErr w:type="spellStart"/>
      <w:r w:rsidRPr="004C700E">
        <w:rPr>
          <w:rFonts w:ascii="Arial" w:hAnsi="Arial" w:cs="Arial"/>
          <w:sz w:val="22"/>
          <w:szCs w:val="22"/>
          <w:lang w:val="es-ES"/>
        </w:rPr>
        <w:t>Argazkigintza</w:t>
      </w:r>
      <w:proofErr w:type="spellEnd"/>
      <w:r w:rsidRPr="004C700E">
        <w:rPr>
          <w:rFonts w:ascii="Arial" w:hAnsi="Arial" w:cs="Arial"/>
          <w:sz w:val="22"/>
          <w:szCs w:val="22"/>
          <w:lang w:val="es-ES"/>
        </w:rPr>
        <w:t xml:space="preserve"> / Fotografía / </w:t>
      </w:r>
      <w:proofErr w:type="spellStart"/>
      <w:r w:rsidRPr="004C700E">
        <w:rPr>
          <w:rFonts w:ascii="Arial" w:hAnsi="Arial" w:cs="Arial"/>
          <w:sz w:val="22"/>
          <w:szCs w:val="22"/>
          <w:lang w:val="es-ES"/>
        </w:rPr>
        <w:t>Cinematography</w:t>
      </w:r>
      <w:proofErr w:type="spellEnd"/>
    </w:p>
    <w:p w14:paraId="40ADDD24" w14:textId="77777777" w:rsidR="00EB42FD" w:rsidRPr="004C700E" w:rsidRDefault="00EB42FD">
      <w:pPr>
        <w:widowControl w:val="0"/>
        <w:spacing w:line="600" w:lineRule="auto"/>
        <w:jc w:val="both"/>
        <w:rPr>
          <w:rFonts w:ascii="Arial" w:hAnsi="Arial" w:cs="Arial"/>
          <w:b/>
          <w:sz w:val="22"/>
          <w:szCs w:val="22"/>
          <w:lang w:val="es-ES"/>
        </w:rPr>
      </w:pPr>
      <w:proofErr w:type="spellStart"/>
      <w:r w:rsidRPr="004C700E">
        <w:rPr>
          <w:rFonts w:ascii="Arial" w:hAnsi="Arial" w:cs="Arial"/>
          <w:b/>
          <w:sz w:val="22"/>
          <w:szCs w:val="22"/>
          <w:lang w:val="es-ES"/>
        </w:rPr>
        <w:t>Juantxu</w:t>
      </w:r>
      <w:proofErr w:type="spellEnd"/>
      <w:r w:rsidRPr="004C700E">
        <w:rPr>
          <w:rFonts w:ascii="Arial" w:hAnsi="Arial" w:cs="Arial"/>
          <w:b/>
          <w:sz w:val="22"/>
          <w:szCs w:val="22"/>
          <w:lang w:val="es-ES"/>
        </w:rPr>
        <w:t xml:space="preserve"> </w:t>
      </w:r>
      <w:proofErr w:type="spellStart"/>
      <w:r w:rsidRPr="004C700E">
        <w:rPr>
          <w:rFonts w:ascii="Arial" w:hAnsi="Arial" w:cs="Arial"/>
          <w:b/>
          <w:sz w:val="22"/>
          <w:szCs w:val="22"/>
          <w:lang w:val="es-ES"/>
        </w:rPr>
        <w:t>Beloki</w:t>
      </w:r>
      <w:proofErr w:type="spellEnd"/>
    </w:p>
    <w:p w14:paraId="69098571" w14:textId="77777777" w:rsidR="00EB42FD" w:rsidRPr="004C700E" w:rsidRDefault="00EB42FD">
      <w:pPr>
        <w:widowControl w:val="0"/>
        <w:spacing w:after="240"/>
        <w:jc w:val="both"/>
        <w:rPr>
          <w:rFonts w:ascii="Arial" w:eastAsia="MS Mincho" w:hAnsi="Arial" w:cs="Arial"/>
          <w:color w:val="131313"/>
          <w:sz w:val="22"/>
          <w:szCs w:val="22"/>
          <w:lang w:val="es-ES"/>
        </w:rPr>
      </w:pPr>
      <w:proofErr w:type="spellStart"/>
      <w:r w:rsidRPr="004C700E">
        <w:rPr>
          <w:rFonts w:ascii="Arial" w:hAnsi="Arial" w:cs="Arial"/>
          <w:color w:val="131313"/>
          <w:sz w:val="22"/>
          <w:szCs w:val="22"/>
          <w:lang w:val="es-ES"/>
        </w:rPr>
        <w:t>Musika</w:t>
      </w:r>
      <w:proofErr w:type="spellEnd"/>
      <w:r w:rsidRPr="004C700E">
        <w:rPr>
          <w:rFonts w:ascii="Arial" w:hAnsi="Arial" w:cs="Arial"/>
          <w:color w:val="131313"/>
          <w:sz w:val="22"/>
          <w:szCs w:val="22"/>
          <w:lang w:val="es-ES"/>
        </w:rPr>
        <w:t xml:space="preserve"> / Música / </w:t>
      </w:r>
      <w:proofErr w:type="spellStart"/>
      <w:r w:rsidRPr="004C700E">
        <w:rPr>
          <w:rFonts w:ascii="Arial" w:hAnsi="Arial" w:cs="Arial"/>
          <w:color w:val="131313"/>
          <w:sz w:val="22"/>
          <w:szCs w:val="22"/>
          <w:lang w:val="es-ES"/>
        </w:rPr>
        <w:t>Music</w:t>
      </w:r>
      <w:proofErr w:type="spellEnd"/>
      <w:r w:rsidRPr="004C700E">
        <w:rPr>
          <w:rFonts w:ascii="Arial" w:eastAsia="MS Mincho" w:hAnsi="Arial" w:cs="Arial"/>
          <w:color w:val="131313"/>
          <w:sz w:val="22"/>
          <w:szCs w:val="22"/>
          <w:lang w:val="es-ES"/>
        </w:rPr>
        <w:t> </w:t>
      </w:r>
    </w:p>
    <w:p w14:paraId="2D513850" w14:textId="77777777" w:rsidR="00EB42FD" w:rsidRPr="004C700E" w:rsidRDefault="00EB42FD">
      <w:pPr>
        <w:widowControl w:val="0"/>
        <w:spacing w:after="240"/>
        <w:jc w:val="both"/>
        <w:rPr>
          <w:rFonts w:ascii="Arial" w:hAnsi="Arial" w:cs="Arial"/>
          <w:b/>
          <w:bCs/>
          <w:color w:val="131313"/>
          <w:sz w:val="22"/>
          <w:szCs w:val="22"/>
          <w:lang w:val="es-ES"/>
        </w:rPr>
      </w:pPr>
      <w:proofErr w:type="spellStart"/>
      <w:r w:rsidRPr="004C700E">
        <w:rPr>
          <w:rFonts w:ascii="Arial" w:hAnsi="Arial" w:cs="Arial"/>
          <w:b/>
          <w:bCs/>
          <w:color w:val="131313"/>
          <w:sz w:val="22"/>
          <w:szCs w:val="22"/>
          <w:lang w:val="es-ES"/>
        </w:rPr>
        <w:t>Arantzazu</w:t>
      </w:r>
      <w:proofErr w:type="spellEnd"/>
      <w:r w:rsidRPr="004C700E">
        <w:rPr>
          <w:rFonts w:ascii="Arial" w:hAnsi="Arial" w:cs="Arial"/>
          <w:b/>
          <w:bCs/>
          <w:color w:val="131313"/>
          <w:sz w:val="22"/>
          <w:szCs w:val="22"/>
          <w:lang w:val="es-ES"/>
        </w:rPr>
        <w:t xml:space="preserve"> Calleja</w:t>
      </w:r>
    </w:p>
    <w:p w14:paraId="1FEA1CFF" w14:textId="77777777" w:rsidR="00EB42FD" w:rsidRPr="004C700E" w:rsidRDefault="00EB42FD">
      <w:pPr>
        <w:widowControl w:val="0"/>
        <w:spacing w:after="240"/>
        <w:jc w:val="both"/>
        <w:rPr>
          <w:rFonts w:ascii="Arial" w:hAnsi="Arial" w:cs="Arial"/>
          <w:color w:val="131313"/>
          <w:sz w:val="22"/>
          <w:szCs w:val="22"/>
          <w:lang w:val="es-ES"/>
        </w:rPr>
      </w:pPr>
      <w:proofErr w:type="spellStart"/>
      <w:r w:rsidRPr="004C700E">
        <w:rPr>
          <w:rFonts w:ascii="Arial" w:hAnsi="Arial" w:cs="Arial"/>
          <w:color w:val="131313"/>
          <w:sz w:val="22"/>
          <w:szCs w:val="22"/>
          <w:lang w:val="es-ES"/>
        </w:rPr>
        <w:t>Ekoizpena</w:t>
      </w:r>
      <w:proofErr w:type="spellEnd"/>
      <w:r w:rsidRPr="004C700E">
        <w:rPr>
          <w:rFonts w:ascii="Arial" w:hAnsi="Arial" w:cs="Arial"/>
          <w:color w:val="131313"/>
          <w:sz w:val="22"/>
          <w:szCs w:val="22"/>
          <w:lang w:val="es-ES"/>
        </w:rPr>
        <w:t xml:space="preserve"> / Producción / </w:t>
      </w:r>
      <w:proofErr w:type="spellStart"/>
      <w:r w:rsidRPr="004C700E">
        <w:rPr>
          <w:rFonts w:ascii="Arial" w:hAnsi="Arial" w:cs="Arial"/>
          <w:color w:val="131313"/>
          <w:sz w:val="22"/>
          <w:szCs w:val="22"/>
          <w:lang w:val="es-ES"/>
        </w:rPr>
        <w:t>Production</w:t>
      </w:r>
      <w:proofErr w:type="spellEnd"/>
      <w:r w:rsidRPr="004C700E">
        <w:rPr>
          <w:rFonts w:ascii="Arial" w:hAnsi="Arial" w:cs="Arial"/>
          <w:color w:val="131313"/>
          <w:sz w:val="22"/>
          <w:szCs w:val="22"/>
          <w:lang w:val="es-ES"/>
        </w:rPr>
        <w:t xml:space="preserve"> </w:t>
      </w:r>
    </w:p>
    <w:p w14:paraId="7367247F" w14:textId="77777777" w:rsidR="00EB42FD" w:rsidRPr="004C700E" w:rsidRDefault="00EB42FD">
      <w:pPr>
        <w:widowControl w:val="0"/>
        <w:spacing w:after="240"/>
        <w:jc w:val="both"/>
        <w:rPr>
          <w:rFonts w:ascii="Arial" w:hAnsi="Arial" w:cs="Arial"/>
          <w:b/>
          <w:bCs/>
          <w:color w:val="131313"/>
          <w:sz w:val="22"/>
          <w:szCs w:val="22"/>
          <w:lang w:val="es-ES"/>
        </w:rPr>
      </w:pPr>
      <w:r w:rsidRPr="004C700E">
        <w:rPr>
          <w:rFonts w:ascii="Arial" w:hAnsi="Arial" w:cs="Arial"/>
          <w:b/>
          <w:bCs/>
          <w:color w:val="131313"/>
          <w:sz w:val="22"/>
          <w:szCs w:val="22"/>
          <w:lang w:val="es-ES"/>
        </w:rPr>
        <w:t xml:space="preserve">ZINEBI &amp;  TYF-Territorios y Fronteras </w:t>
      </w:r>
      <w:proofErr w:type="spellStart"/>
      <w:r w:rsidRPr="004C700E">
        <w:rPr>
          <w:rFonts w:ascii="Arial" w:hAnsi="Arial" w:cs="Arial"/>
          <w:b/>
          <w:bCs/>
          <w:color w:val="131313"/>
          <w:sz w:val="22"/>
          <w:szCs w:val="22"/>
          <w:lang w:val="es-ES"/>
        </w:rPr>
        <w:t>Research</w:t>
      </w:r>
      <w:proofErr w:type="spellEnd"/>
      <w:r w:rsidRPr="004C700E">
        <w:rPr>
          <w:rFonts w:ascii="Arial" w:hAnsi="Arial" w:cs="Arial"/>
          <w:b/>
          <w:bCs/>
          <w:color w:val="131313"/>
          <w:sz w:val="22"/>
          <w:szCs w:val="22"/>
          <w:lang w:val="es-ES"/>
        </w:rPr>
        <w:t xml:space="preserve"> </w:t>
      </w:r>
      <w:proofErr w:type="spellStart"/>
      <w:r w:rsidRPr="004C700E">
        <w:rPr>
          <w:rFonts w:ascii="Arial" w:hAnsi="Arial" w:cs="Arial"/>
          <w:b/>
          <w:bCs/>
          <w:color w:val="131313"/>
          <w:sz w:val="22"/>
          <w:szCs w:val="22"/>
          <w:lang w:val="es-ES"/>
        </w:rPr>
        <w:t>on</w:t>
      </w:r>
      <w:proofErr w:type="spellEnd"/>
      <w:r w:rsidRPr="004C700E">
        <w:rPr>
          <w:rFonts w:ascii="Arial" w:hAnsi="Arial" w:cs="Arial"/>
          <w:b/>
          <w:bCs/>
          <w:color w:val="131313"/>
          <w:sz w:val="22"/>
          <w:szCs w:val="22"/>
          <w:lang w:val="es-ES"/>
        </w:rPr>
        <w:t xml:space="preserve"> </w:t>
      </w:r>
      <w:proofErr w:type="spellStart"/>
      <w:r w:rsidRPr="004C700E">
        <w:rPr>
          <w:rFonts w:ascii="Arial" w:hAnsi="Arial" w:cs="Arial"/>
          <w:b/>
          <w:bCs/>
          <w:color w:val="131313"/>
          <w:sz w:val="22"/>
          <w:szCs w:val="22"/>
          <w:lang w:val="es-ES"/>
        </w:rPr>
        <w:t>Documentary</w:t>
      </w:r>
      <w:proofErr w:type="spellEnd"/>
      <w:r w:rsidRPr="004C700E">
        <w:rPr>
          <w:rFonts w:ascii="Arial" w:hAnsi="Arial" w:cs="Arial"/>
          <w:b/>
          <w:bCs/>
          <w:color w:val="131313"/>
          <w:sz w:val="22"/>
          <w:szCs w:val="22"/>
          <w:lang w:val="es-ES"/>
        </w:rPr>
        <w:t xml:space="preserve"> </w:t>
      </w:r>
      <w:proofErr w:type="spellStart"/>
      <w:r w:rsidRPr="004C700E">
        <w:rPr>
          <w:rFonts w:ascii="Arial" w:hAnsi="Arial" w:cs="Arial"/>
          <w:b/>
          <w:bCs/>
          <w:color w:val="131313"/>
          <w:sz w:val="22"/>
          <w:szCs w:val="22"/>
          <w:lang w:val="es-ES"/>
        </w:rPr>
        <w:t>Filmmaking</w:t>
      </w:r>
      <w:proofErr w:type="spellEnd"/>
    </w:p>
    <w:p w14:paraId="56F00F60" w14:textId="77777777" w:rsidR="00EB42FD" w:rsidRPr="004C700E" w:rsidRDefault="00EB42FD">
      <w:pPr>
        <w:widowControl w:val="0"/>
        <w:spacing w:after="240"/>
        <w:jc w:val="both"/>
        <w:rPr>
          <w:lang w:val="es-ES"/>
        </w:rPr>
      </w:pPr>
      <w:r w:rsidRPr="004C700E">
        <w:rPr>
          <w:rFonts w:ascii="Arial" w:hAnsi="Arial" w:cs="Arial"/>
          <w:b/>
          <w:bCs/>
          <w:color w:val="131313"/>
          <w:sz w:val="22"/>
          <w:szCs w:val="22"/>
          <w:lang w:val="es-ES"/>
        </w:rPr>
        <w:t xml:space="preserve">Vanesa Fernández Guerra eta </w:t>
      </w:r>
      <w:proofErr w:type="spellStart"/>
      <w:r w:rsidRPr="004C700E">
        <w:rPr>
          <w:rFonts w:ascii="Arial" w:hAnsi="Arial" w:cs="Arial"/>
          <w:b/>
          <w:bCs/>
          <w:color w:val="131313"/>
          <w:sz w:val="22"/>
          <w:szCs w:val="22"/>
          <w:lang w:val="es-ES"/>
        </w:rPr>
        <w:t>Patxi</w:t>
      </w:r>
      <w:proofErr w:type="spellEnd"/>
      <w:r w:rsidRPr="004C700E">
        <w:rPr>
          <w:rFonts w:ascii="Arial" w:hAnsi="Arial" w:cs="Arial"/>
          <w:b/>
          <w:bCs/>
          <w:color w:val="131313"/>
          <w:sz w:val="22"/>
          <w:szCs w:val="22"/>
          <w:lang w:val="es-ES"/>
        </w:rPr>
        <w:t xml:space="preserve"> </w:t>
      </w:r>
      <w:proofErr w:type="spellStart"/>
      <w:r w:rsidRPr="004C700E">
        <w:rPr>
          <w:rFonts w:ascii="Arial" w:hAnsi="Arial" w:cs="Arial"/>
          <w:b/>
          <w:bCs/>
          <w:color w:val="131313"/>
          <w:sz w:val="22"/>
          <w:szCs w:val="22"/>
          <w:lang w:val="es-ES"/>
        </w:rPr>
        <w:t>Azpillaga</w:t>
      </w:r>
      <w:proofErr w:type="spellEnd"/>
    </w:p>
    <w:p w14:paraId="528ABDCD" w14:textId="77777777" w:rsidR="00EB42FD" w:rsidRPr="004C700E" w:rsidRDefault="00EB42FD">
      <w:pPr>
        <w:widowControl w:val="0"/>
        <w:spacing w:after="240"/>
        <w:jc w:val="both"/>
        <w:rPr>
          <w:rFonts w:ascii="Arial" w:hAnsi="Arial" w:cs="Arial"/>
          <w:color w:val="131313"/>
          <w:sz w:val="22"/>
          <w:szCs w:val="22"/>
          <w:lang w:val="es-ES"/>
        </w:rPr>
      </w:pPr>
      <w:proofErr w:type="spellStart"/>
      <w:r w:rsidRPr="004C700E">
        <w:rPr>
          <w:rFonts w:ascii="Arial" w:hAnsi="Arial" w:cs="Arial"/>
          <w:color w:val="131313"/>
          <w:sz w:val="22"/>
          <w:szCs w:val="22"/>
          <w:lang w:val="es-ES"/>
        </w:rPr>
        <w:t>Kontaktua</w:t>
      </w:r>
      <w:proofErr w:type="spellEnd"/>
      <w:r w:rsidRPr="004C700E">
        <w:rPr>
          <w:rFonts w:ascii="Arial" w:hAnsi="Arial" w:cs="Arial"/>
          <w:color w:val="131313"/>
          <w:sz w:val="22"/>
          <w:szCs w:val="22"/>
          <w:lang w:val="es-ES"/>
        </w:rPr>
        <w:t xml:space="preserve"> / Contacto / </w:t>
      </w:r>
      <w:proofErr w:type="spellStart"/>
      <w:r w:rsidRPr="004C700E">
        <w:rPr>
          <w:rFonts w:ascii="Arial" w:hAnsi="Arial" w:cs="Arial"/>
          <w:color w:val="131313"/>
          <w:sz w:val="22"/>
          <w:szCs w:val="22"/>
          <w:lang w:val="es-ES"/>
        </w:rPr>
        <w:t>Contact</w:t>
      </w:r>
      <w:proofErr w:type="spellEnd"/>
      <w:r w:rsidRPr="004C700E">
        <w:rPr>
          <w:rFonts w:ascii="Arial" w:hAnsi="Arial" w:cs="Arial"/>
          <w:color w:val="131313"/>
          <w:sz w:val="22"/>
          <w:szCs w:val="22"/>
          <w:lang w:val="es-ES"/>
        </w:rPr>
        <w:t xml:space="preserve"> </w:t>
      </w:r>
    </w:p>
    <w:p w14:paraId="2FA038D7" w14:textId="77777777" w:rsidR="00EB42FD" w:rsidRPr="004C700E" w:rsidRDefault="00CA73F9">
      <w:pPr>
        <w:widowControl w:val="0"/>
        <w:spacing w:after="240"/>
        <w:jc w:val="both"/>
        <w:rPr>
          <w:lang w:val="es-ES"/>
        </w:rPr>
      </w:pPr>
      <w:hyperlink r:id="rId5">
        <w:r w:rsidR="00EB42FD" w:rsidRPr="004C700E">
          <w:rPr>
            <w:rStyle w:val="Internetesteka"/>
            <w:rFonts w:ascii="Arial" w:hAnsi="Arial" w:cs="Arial"/>
            <w:b/>
            <w:bCs/>
            <w:sz w:val="22"/>
            <w:szCs w:val="22"/>
            <w:lang w:val="es-ES"/>
          </w:rPr>
          <w:t>info@territoriosyfronteras.com</w:t>
        </w:r>
      </w:hyperlink>
      <w:r w:rsidR="00EB42FD" w:rsidRPr="004C700E">
        <w:rPr>
          <w:rFonts w:ascii="Arial" w:hAnsi="Arial" w:cs="Arial"/>
          <w:b/>
          <w:bCs/>
          <w:sz w:val="22"/>
          <w:szCs w:val="22"/>
          <w:lang w:val="es-ES"/>
        </w:rPr>
        <w:t xml:space="preserve"> </w:t>
      </w:r>
    </w:p>
    <w:p w14:paraId="30B16201" w14:textId="77777777" w:rsidR="00EB42FD" w:rsidRPr="004C700E" w:rsidRDefault="00EB42FD">
      <w:pPr>
        <w:widowControl w:val="0"/>
        <w:spacing w:after="240"/>
        <w:jc w:val="both"/>
        <w:rPr>
          <w:rFonts w:ascii="Arial" w:hAnsi="Arial" w:cs="Arial"/>
          <w:b/>
          <w:bCs/>
          <w:color w:val="131313"/>
          <w:sz w:val="22"/>
          <w:szCs w:val="22"/>
          <w:lang w:val="es-ES"/>
        </w:rPr>
      </w:pPr>
      <w:r w:rsidRPr="004C700E">
        <w:rPr>
          <w:rFonts w:ascii="Arial" w:hAnsi="Arial" w:cs="Arial"/>
          <w:b/>
          <w:bCs/>
          <w:sz w:val="22"/>
          <w:szCs w:val="22"/>
          <w:lang w:val="es-ES"/>
        </w:rPr>
        <w:t xml:space="preserve">www.territoriosyfronteras.com </w:t>
      </w:r>
    </w:p>
    <w:p w14:paraId="2009884C" w14:textId="77777777" w:rsidR="00EB42FD" w:rsidRPr="004C700E" w:rsidRDefault="00EB42FD">
      <w:pPr>
        <w:spacing w:line="600" w:lineRule="auto"/>
        <w:jc w:val="both"/>
        <w:rPr>
          <w:rFonts w:ascii="Arial" w:hAnsi="Arial" w:cs="Arial"/>
          <w:sz w:val="22"/>
          <w:szCs w:val="22"/>
          <w:lang w:val="es-ES"/>
        </w:rPr>
      </w:pPr>
    </w:p>
    <w:p w14:paraId="28BE8D79" w14:textId="77777777" w:rsidR="00EB42FD" w:rsidRPr="004C700E" w:rsidRDefault="00EB42FD">
      <w:pPr>
        <w:spacing w:line="600" w:lineRule="auto"/>
        <w:jc w:val="both"/>
        <w:rPr>
          <w:rFonts w:ascii="Arial" w:hAnsi="Arial" w:cs="Arial"/>
          <w:sz w:val="22"/>
          <w:szCs w:val="22"/>
          <w:lang w:val="es-ES"/>
        </w:rPr>
      </w:pPr>
    </w:p>
    <w:p w14:paraId="314627D6" w14:textId="77777777" w:rsidR="00EB42FD" w:rsidRPr="00585A1C" w:rsidRDefault="00EB42FD">
      <w:pPr>
        <w:widowControl w:val="0"/>
        <w:spacing w:line="600" w:lineRule="auto"/>
        <w:jc w:val="both"/>
        <w:rPr>
          <w:rFonts w:ascii="Arial" w:hAnsi="Arial" w:cs="Arial"/>
          <w:sz w:val="22"/>
          <w:szCs w:val="22"/>
          <w:highlight w:val="green"/>
          <w:lang w:val="es-ES"/>
        </w:rPr>
      </w:pPr>
      <w:r w:rsidRPr="00585A1C">
        <w:rPr>
          <w:rFonts w:ascii="Arial" w:hAnsi="Arial" w:cs="Arial"/>
          <w:sz w:val="22"/>
          <w:szCs w:val="22"/>
          <w:highlight w:val="green"/>
          <w:lang w:val="es-ES"/>
        </w:rPr>
        <w:t>SINOPSIA</w:t>
      </w:r>
    </w:p>
    <w:p w14:paraId="6B72FE27" w14:textId="77777777" w:rsidR="00EB42FD" w:rsidRPr="004C700E" w:rsidRDefault="00EB42FD">
      <w:pPr>
        <w:widowControl w:val="0"/>
        <w:spacing w:after="240"/>
        <w:jc w:val="both"/>
        <w:rPr>
          <w:color w:val="008000"/>
          <w:lang w:val="eu-ES"/>
        </w:rPr>
      </w:pPr>
      <w:r w:rsidRPr="004C700E">
        <w:rPr>
          <w:rFonts w:ascii="Arial" w:hAnsi="Arial" w:cs="Arial"/>
          <w:color w:val="008000"/>
          <w:sz w:val="22"/>
          <w:szCs w:val="22"/>
          <w:lang w:val="eu-ES"/>
        </w:rPr>
        <w:t>Araitz Rodríguezek, Euskaldunako Ontzioletako behargin baten alabak, 1983 eta 1988 bitartean Bilbon gertatu zen borrokaren memoria berreraikitzeko zeregina hartuko du bere gain, ontziolak ixtea saihestu ez zuen borrokarena.</w:t>
      </w:r>
      <w:r w:rsidRPr="004C700E">
        <w:rPr>
          <w:rFonts w:ascii="Arial" w:hAnsi="Arial" w:cs="Arial"/>
          <w:color w:val="008000"/>
          <w:sz w:val="22"/>
          <w:szCs w:val="22"/>
          <w:lang w:val="es-ES"/>
        </w:rPr>
        <w:t xml:space="preserve"> </w:t>
      </w:r>
      <w:r w:rsidRPr="004C700E">
        <w:rPr>
          <w:rFonts w:ascii="Arial" w:hAnsi="Arial" w:cs="Arial"/>
          <w:color w:val="008000"/>
          <w:sz w:val="22"/>
          <w:szCs w:val="22"/>
          <w:lang w:val="eu-ES"/>
        </w:rPr>
        <w:t>Horretarako, amaren ikuspegiaz baliatuko da, baita greban zeuden beharginei babesa emateko 1984an sortu zen Euskaldunako Emakumeen Asanblada (EEA) delakoan parte hartu zuten beste emakume batzuen ikuspegiaz ere.</w:t>
      </w:r>
      <w:r w:rsidRPr="004C700E">
        <w:rPr>
          <w:rFonts w:ascii="Arial" w:hAnsi="Arial" w:cs="Arial"/>
          <w:color w:val="008000"/>
          <w:sz w:val="22"/>
          <w:szCs w:val="22"/>
          <w:lang w:val="es-ES"/>
        </w:rPr>
        <w:t xml:space="preserve"> </w:t>
      </w:r>
      <w:r w:rsidRPr="004C700E">
        <w:rPr>
          <w:rFonts w:ascii="Arial" w:hAnsi="Arial" w:cs="Arial"/>
          <w:color w:val="008000"/>
          <w:sz w:val="22"/>
          <w:szCs w:val="22"/>
          <w:lang w:val="eu-ES"/>
        </w:rPr>
        <w:t>Antzeman daitekeen porrotaz gain, eta eman zitzaizkien emazte eta ama zereginetatik haratago, emakume horiek borrokan zuzenean parte hartzeak euren buruarentzako baieztapena eragin ez ezik, kontzientzia hartzea eta emakume izatearen zailtasunen aurrean ahalmentzea eta nagusiki gizonena zen inguruan era horretan azaltzea ere eragin zuen.</w:t>
      </w:r>
    </w:p>
    <w:p w14:paraId="358D0DF6" w14:textId="77777777" w:rsidR="00EB42FD" w:rsidRPr="004C700E" w:rsidRDefault="00EB42FD">
      <w:pPr>
        <w:widowControl w:val="0"/>
        <w:spacing w:after="240"/>
        <w:jc w:val="both"/>
        <w:rPr>
          <w:lang w:val="es-ES"/>
        </w:rPr>
      </w:pPr>
      <w:proofErr w:type="spellStart"/>
      <w:r w:rsidRPr="00585A1C">
        <w:rPr>
          <w:rFonts w:ascii="Arial" w:hAnsi="Arial" w:cs="Arial"/>
          <w:sz w:val="22"/>
          <w:szCs w:val="22"/>
          <w:lang w:val="es-ES"/>
        </w:rPr>
        <w:t>Araitz</w:t>
      </w:r>
      <w:proofErr w:type="spellEnd"/>
      <w:r w:rsidRPr="00585A1C">
        <w:rPr>
          <w:rFonts w:ascii="Arial" w:hAnsi="Arial" w:cs="Arial"/>
          <w:sz w:val="22"/>
          <w:szCs w:val="22"/>
          <w:lang w:val="es-ES"/>
        </w:rPr>
        <w:t xml:space="preserve"> Rodríguez, hija de un obrero de los Astilleros de Euskalduna, se embarca en la tarea de reconstruir la memoria de la lucha que se desarrolló en Bilbao entre 1983 y 1988 y con la que no se evitó el cierre de los astilleros. </w:t>
      </w:r>
      <w:r w:rsidRPr="004C700E">
        <w:rPr>
          <w:rFonts w:ascii="Arial" w:hAnsi="Arial" w:cs="Arial"/>
          <w:sz w:val="22"/>
          <w:szCs w:val="22"/>
          <w:lang w:val="es-ES"/>
        </w:rPr>
        <w:t>Lo hace a través de la visión de su madre y de otras mujeres que participaron en la Asamblea de Mujeres del Euskalduna (AME) constituida en 1.984 en apoyo a los obreros en huelga. Además de la derrota que se puede entrever, y más allá del papel de esposa y madre que exclusivamente se les atribuía, la implicación directa de estas mujeres en la lucha supuso para ellas la autoafirmación, la toma de conciencia y el empoderamiento ante las dificultades de ser mujer y afirmarse como tal en un entorno popular y mayoritariamente masculino.</w:t>
      </w:r>
    </w:p>
    <w:p w14:paraId="7F5D7081" w14:textId="77777777" w:rsidR="00EB42FD" w:rsidRPr="004C700E" w:rsidRDefault="00EB42FD" w:rsidP="004C700E">
      <w:pPr>
        <w:widowControl w:val="0"/>
        <w:spacing w:after="240"/>
        <w:jc w:val="both"/>
        <w:rPr>
          <w:color w:val="0000FF"/>
          <w:lang w:val="en-GB"/>
        </w:rPr>
      </w:pPr>
      <w:bookmarkStart w:id="0" w:name="_GoBack"/>
      <w:proofErr w:type="spellStart"/>
      <w:r w:rsidRPr="004C700E">
        <w:rPr>
          <w:rFonts w:ascii="Arial" w:hAnsi="Arial" w:cs="Arial"/>
          <w:color w:val="0000FF"/>
          <w:sz w:val="22"/>
          <w:szCs w:val="22"/>
          <w:lang w:val="en-GB"/>
        </w:rPr>
        <w:t>Araitz</w:t>
      </w:r>
      <w:proofErr w:type="spellEnd"/>
      <w:r w:rsidRPr="004C700E">
        <w:rPr>
          <w:rFonts w:ascii="Arial" w:hAnsi="Arial" w:cs="Arial"/>
          <w:color w:val="0000FF"/>
          <w:sz w:val="22"/>
          <w:szCs w:val="22"/>
          <w:lang w:val="en-GB"/>
        </w:rPr>
        <w:t xml:space="preserve"> Rodríguez, the daughter of a worker at the </w:t>
      </w:r>
      <w:proofErr w:type="spellStart"/>
      <w:r w:rsidRPr="004C700E">
        <w:rPr>
          <w:rFonts w:ascii="Arial" w:hAnsi="Arial" w:cs="Arial"/>
          <w:color w:val="0000FF"/>
          <w:sz w:val="22"/>
          <w:szCs w:val="22"/>
          <w:lang w:val="en-GB"/>
        </w:rPr>
        <w:t>Euskalduna</w:t>
      </w:r>
      <w:proofErr w:type="spellEnd"/>
      <w:r w:rsidRPr="004C700E">
        <w:rPr>
          <w:rFonts w:ascii="Arial" w:hAnsi="Arial" w:cs="Arial"/>
          <w:color w:val="0000FF"/>
          <w:sz w:val="22"/>
          <w:szCs w:val="22"/>
          <w:lang w:val="en-GB"/>
        </w:rPr>
        <w:t xml:space="preserve"> shipbuilding company, has taken on the task of reconstructing the memory of the struggle that took place in Bilbao between 1983 and 1988 but which did not manage to prevent the closure of the shipyard. She does so from the point of view of her mother and other women who took part in the Assembly of the Women of </w:t>
      </w:r>
      <w:proofErr w:type="spellStart"/>
      <w:r w:rsidRPr="004C700E">
        <w:rPr>
          <w:rFonts w:ascii="Arial" w:hAnsi="Arial" w:cs="Arial"/>
          <w:color w:val="0000FF"/>
          <w:sz w:val="22"/>
          <w:szCs w:val="22"/>
          <w:lang w:val="en-GB"/>
        </w:rPr>
        <w:t>Euskalduna</w:t>
      </w:r>
      <w:proofErr w:type="spellEnd"/>
      <w:r w:rsidRPr="004C700E">
        <w:rPr>
          <w:rFonts w:ascii="Arial" w:hAnsi="Arial" w:cs="Arial"/>
          <w:color w:val="0000FF"/>
          <w:sz w:val="22"/>
          <w:szCs w:val="22"/>
          <w:lang w:val="en-GB"/>
        </w:rPr>
        <w:t xml:space="preserve"> (AME) constituted in 1984 to support the workmen on strike. Besides the defeat that can be glimpsed, and beyond the role of wife and mother which was the only one attributed to them, the direct involvement of these women in the struggle meant —for them— self-assertion, realisation and empowerment in the face of the difficulties of being a woman and standing as one in a working-class and mostly masculine environment</w:t>
      </w:r>
      <w:r>
        <w:rPr>
          <w:rFonts w:ascii="Arial" w:hAnsi="Arial" w:cs="Arial"/>
          <w:color w:val="0000FF"/>
          <w:sz w:val="22"/>
          <w:szCs w:val="22"/>
          <w:lang w:val="en-GB"/>
        </w:rPr>
        <w:t>.</w:t>
      </w:r>
    </w:p>
    <w:bookmarkEnd w:id="0"/>
    <w:p w14:paraId="3EB1F269" w14:textId="77777777" w:rsidR="00EB42FD" w:rsidRPr="004C700E" w:rsidRDefault="00EB42FD">
      <w:pPr>
        <w:spacing w:line="600" w:lineRule="auto"/>
        <w:jc w:val="both"/>
        <w:rPr>
          <w:rFonts w:ascii="Arial" w:hAnsi="Arial" w:cs="Arial"/>
          <w:sz w:val="22"/>
          <w:szCs w:val="22"/>
          <w:lang w:val="en-GB"/>
        </w:rPr>
      </w:pPr>
    </w:p>
    <w:p w14:paraId="4BAD6F33" w14:textId="77777777" w:rsidR="00EB42FD" w:rsidRPr="004C700E" w:rsidRDefault="00EB42FD">
      <w:pPr>
        <w:widowControl w:val="0"/>
        <w:spacing w:line="600" w:lineRule="auto"/>
        <w:jc w:val="both"/>
        <w:rPr>
          <w:rFonts w:ascii="Arial" w:hAnsi="Arial" w:cs="Arial"/>
          <w:sz w:val="22"/>
          <w:szCs w:val="22"/>
          <w:highlight w:val="green"/>
          <w:lang w:val="es-ES"/>
        </w:rPr>
      </w:pPr>
      <w:r w:rsidRPr="004C700E">
        <w:rPr>
          <w:rFonts w:ascii="Arial" w:hAnsi="Arial" w:cs="Arial"/>
          <w:sz w:val="22"/>
          <w:szCs w:val="22"/>
          <w:highlight w:val="green"/>
          <w:lang w:val="es-ES"/>
        </w:rPr>
        <w:t xml:space="preserve">NOTA DE LA DIRECTORA </w:t>
      </w:r>
    </w:p>
    <w:p w14:paraId="578FD530" w14:textId="77777777" w:rsidR="00EB42FD" w:rsidRPr="00943A94" w:rsidRDefault="00EB42FD">
      <w:pPr>
        <w:widowControl w:val="0"/>
        <w:jc w:val="both"/>
        <w:rPr>
          <w:color w:val="008000"/>
          <w:lang w:val="es-ES"/>
        </w:rPr>
      </w:pPr>
      <w:r w:rsidRPr="00943A94">
        <w:rPr>
          <w:rFonts w:ascii="Arial" w:hAnsi="Arial" w:cs="Arial"/>
          <w:color w:val="008000"/>
          <w:sz w:val="22"/>
          <w:szCs w:val="22"/>
          <w:lang w:val="es-ES"/>
        </w:rPr>
        <w:t xml:space="preserve">Historiaren </w:t>
      </w:r>
      <w:proofErr w:type="spellStart"/>
      <w:r w:rsidRPr="00943A94">
        <w:rPr>
          <w:rFonts w:ascii="Arial" w:hAnsi="Arial" w:cs="Arial"/>
          <w:color w:val="008000"/>
          <w:sz w:val="22"/>
          <w:szCs w:val="22"/>
          <w:lang w:val="es-ES"/>
        </w:rPr>
        <w:t>kontaketa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idazten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denean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sarritan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erori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ohi</w:t>
      </w:r>
      <w:proofErr w:type="spellEnd"/>
      <w:r w:rsidRPr="00943A94">
        <w:rPr>
          <w:rFonts w:ascii="Arial" w:hAnsi="Arial" w:cs="Arial"/>
          <w:color w:val="008000"/>
          <w:sz w:val="22"/>
          <w:szCs w:val="22"/>
          <w:lang w:val="es-ES"/>
        </w:rPr>
        <w:t xml:space="preserve"> da tinta </w:t>
      </w:r>
      <w:proofErr w:type="spellStart"/>
      <w:r w:rsidRPr="00943A94">
        <w:rPr>
          <w:rFonts w:ascii="Arial" w:hAnsi="Arial" w:cs="Arial"/>
          <w:color w:val="008000"/>
          <w:sz w:val="22"/>
          <w:szCs w:val="22"/>
          <w:lang w:val="es-ES"/>
        </w:rPr>
        <w:t>beltza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emakumeen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lerro</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gainera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itzaletan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utziz</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hainbat</w:t>
      </w:r>
      <w:proofErr w:type="spellEnd"/>
      <w:r w:rsidRPr="00943A94">
        <w:rPr>
          <w:rFonts w:ascii="Arial" w:hAnsi="Arial" w:cs="Arial"/>
          <w:color w:val="008000"/>
          <w:sz w:val="22"/>
          <w:szCs w:val="22"/>
          <w:lang w:val="es-ES"/>
        </w:rPr>
        <w:t xml:space="preserve"> eta </w:t>
      </w:r>
      <w:proofErr w:type="spellStart"/>
      <w:r w:rsidRPr="00943A94">
        <w:rPr>
          <w:rFonts w:ascii="Arial" w:hAnsi="Arial" w:cs="Arial"/>
          <w:color w:val="008000"/>
          <w:sz w:val="22"/>
          <w:szCs w:val="22"/>
          <w:lang w:val="es-ES"/>
        </w:rPr>
        <w:t>hainbat</w:t>
      </w:r>
      <w:proofErr w:type="spellEnd"/>
      <w:r w:rsidRPr="00943A94">
        <w:rPr>
          <w:rFonts w:ascii="Arial" w:hAnsi="Arial" w:cs="Arial"/>
          <w:color w:val="008000"/>
          <w:sz w:val="22"/>
          <w:szCs w:val="22"/>
          <w:lang w:val="es-ES"/>
        </w:rPr>
        <w:t xml:space="preserve"> pasarte. Eta </w:t>
      </w:r>
      <w:proofErr w:type="spellStart"/>
      <w:r w:rsidRPr="00943A94">
        <w:rPr>
          <w:rFonts w:ascii="Arial" w:hAnsi="Arial" w:cs="Arial"/>
          <w:color w:val="008000"/>
          <w:sz w:val="22"/>
          <w:szCs w:val="22"/>
          <w:lang w:val="es-ES"/>
        </w:rPr>
        <w:t>halaxe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gertatu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zaie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baita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gure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protagonistei</w:t>
      </w:r>
      <w:proofErr w:type="spellEnd"/>
      <w:r w:rsidRPr="00943A94">
        <w:rPr>
          <w:rFonts w:ascii="Arial" w:hAnsi="Arial" w:cs="Arial"/>
          <w:color w:val="008000"/>
          <w:sz w:val="22"/>
          <w:szCs w:val="22"/>
          <w:lang w:val="es-ES"/>
        </w:rPr>
        <w:t xml:space="preserve"> ere. </w:t>
      </w:r>
      <w:proofErr w:type="spellStart"/>
      <w:r w:rsidRPr="00943A94">
        <w:rPr>
          <w:rFonts w:ascii="Arial" w:hAnsi="Arial" w:cs="Arial"/>
          <w:color w:val="008000"/>
          <w:sz w:val="22"/>
          <w:szCs w:val="22"/>
          <w:lang w:val="es-ES"/>
        </w:rPr>
        <w:t>Haatik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gertatutakoez</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gain</w:t>
      </w:r>
      <w:proofErr w:type="spellEnd"/>
      <w:r w:rsidRPr="00943A94">
        <w:rPr>
          <w:rFonts w:ascii="Arial" w:hAnsi="Arial" w:cs="Arial"/>
          <w:color w:val="008000"/>
          <w:sz w:val="22"/>
          <w:szCs w:val="22"/>
          <w:lang w:val="es-ES"/>
        </w:rPr>
        <w:t xml:space="preserve"> tinta </w:t>
      </w:r>
      <w:proofErr w:type="spellStart"/>
      <w:r w:rsidRPr="00943A94">
        <w:rPr>
          <w:rFonts w:ascii="Arial" w:hAnsi="Arial" w:cs="Arial"/>
          <w:color w:val="008000"/>
          <w:sz w:val="22"/>
          <w:szCs w:val="22"/>
          <w:lang w:val="es-ES"/>
        </w:rPr>
        <w:t>beltzak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haien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memoriak</w:t>
      </w:r>
      <w:proofErr w:type="spellEnd"/>
      <w:r w:rsidRPr="00943A94">
        <w:rPr>
          <w:rFonts w:ascii="Arial" w:hAnsi="Arial" w:cs="Arial"/>
          <w:color w:val="008000"/>
          <w:sz w:val="22"/>
          <w:szCs w:val="22"/>
          <w:lang w:val="es-ES"/>
        </w:rPr>
        <w:t xml:space="preserve"> ere </w:t>
      </w:r>
      <w:proofErr w:type="spellStart"/>
      <w:r w:rsidRPr="00943A94">
        <w:rPr>
          <w:rFonts w:ascii="Arial" w:hAnsi="Arial" w:cs="Arial"/>
          <w:color w:val="008000"/>
          <w:sz w:val="22"/>
          <w:szCs w:val="22"/>
          <w:lang w:val="es-ES"/>
        </w:rPr>
        <w:t>ilundu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zituen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nonbait</w:t>
      </w:r>
      <w:proofErr w:type="spellEnd"/>
      <w:r w:rsidRPr="00943A94">
        <w:rPr>
          <w:rFonts w:ascii="Arial" w:hAnsi="Arial" w:cs="Arial"/>
          <w:color w:val="008000"/>
          <w:sz w:val="22"/>
          <w:szCs w:val="22"/>
          <w:lang w:val="es-ES"/>
        </w:rPr>
        <w:t xml:space="preserve"> eta </w:t>
      </w:r>
      <w:proofErr w:type="spellStart"/>
      <w:r w:rsidRPr="00943A94">
        <w:rPr>
          <w:rFonts w:ascii="Arial" w:hAnsi="Arial" w:cs="Arial"/>
          <w:color w:val="008000"/>
          <w:sz w:val="22"/>
          <w:szCs w:val="22"/>
          <w:lang w:val="es-ES"/>
        </w:rPr>
        <w:t>oroitzapenak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berreskuratzeko</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bidaia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zirraragarria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egin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dugu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dokumental</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honetan</w:t>
      </w:r>
      <w:proofErr w:type="spellEnd"/>
      <w:r w:rsidRPr="00943A94">
        <w:rPr>
          <w:rFonts w:ascii="Arial" w:hAnsi="Arial" w:cs="Arial"/>
          <w:color w:val="008000"/>
          <w:sz w:val="22"/>
          <w:szCs w:val="22"/>
          <w:lang w:val="es-ES"/>
        </w:rPr>
        <w:t xml:space="preserve">. </w:t>
      </w:r>
    </w:p>
    <w:p w14:paraId="43F26E3A" w14:textId="77777777" w:rsidR="00EB42FD" w:rsidRPr="00943A94" w:rsidRDefault="00EB42FD">
      <w:pPr>
        <w:widowControl w:val="0"/>
        <w:jc w:val="both"/>
        <w:rPr>
          <w:rFonts w:ascii="Arial" w:hAnsi="Arial" w:cs="Arial"/>
          <w:color w:val="008000"/>
          <w:sz w:val="22"/>
          <w:szCs w:val="22"/>
          <w:lang w:val="es-ES"/>
        </w:rPr>
      </w:pPr>
    </w:p>
    <w:p w14:paraId="467B6E1A" w14:textId="77777777" w:rsidR="00EB42FD" w:rsidRPr="00943A94" w:rsidRDefault="00EB42FD">
      <w:pPr>
        <w:widowControl w:val="0"/>
        <w:jc w:val="both"/>
        <w:rPr>
          <w:rFonts w:ascii="Arial" w:hAnsi="Arial" w:cs="Arial"/>
          <w:color w:val="008000"/>
          <w:sz w:val="22"/>
          <w:szCs w:val="22"/>
          <w:lang w:val="es-ES"/>
        </w:rPr>
      </w:pPr>
      <w:proofErr w:type="spellStart"/>
      <w:r w:rsidRPr="00943A94">
        <w:rPr>
          <w:rFonts w:ascii="Arial" w:hAnsi="Arial" w:cs="Arial"/>
          <w:color w:val="008000"/>
          <w:sz w:val="22"/>
          <w:szCs w:val="22"/>
          <w:lang w:val="es-ES"/>
        </w:rPr>
        <w:t>Bidean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emakume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bat</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familiaren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defentsan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noraino</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heltzeko</w:t>
      </w:r>
      <w:proofErr w:type="spellEnd"/>
      <w:r w:rsidRPr="00943A94">
        <w:rPr>
          <w:rFonts w:ascii="Arial" w:hAnsi="Arial" w:cs="Arial"/>
          <w:color w:val="008000"/>
          <w:sz w:val="22"/>
          <w:szCs w:val="22"/>
          <w:lang w:val="es-ES"/>
        </w:rPr>
        <w:t xml:space="preserve"> prest </w:t>
      </w:r>
      <w:proofErr w:type="spellStart"/>
      <w:r w:rsidRPr="00943A94">
        <w:rPr>
          <w:rFonts w:ascii="Arial" w:hAnsi="Arial" w:cs="Arial"/>
          <w:color w:val="008000"/>
          <w:sz w:val="22"/>
          <w:szCs w:val="22"/>
          <w:lang w:val="es-ES"/>
        </w:rPr>
        <w:t>egon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daitekeen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ikasi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dut</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egiten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ari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denaren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garrantziari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erreparatu</w:t>
      </w:r>
      <w:proofErr w:type="spellEnd"/>
      <w:r w:rsidRPr="00943A94">
        <w:rPr>
          <w:rFonts w:ascii="Arial" w:hAnsi="Arial" w:cs="Arial"/>
          <w:color w:val="008000"/>
          <w:sz w:val="22"/>
          <w:szCs w:val="22"/>
          <w:lang w:val="es-ES"/>
        </w:rPr>
        <w:t xml:space="preserve"> ere </w:t>
      </w:r>
      <w:proofErr w:type="spellStart"/>
      <w:r w:rsidRPr="00943A94">
        <w:rPr>
          <w:rFonts w:ascii="Arial" w:hAnsi="Arial" w:cs="Arial"/>
          <w:color w:val="008000"/>
          <w:sz w:val="22"/>
          <w:szCs w:val="22"/>
          <w:lang w:val="es-ES"/>
        </w:rPr>
        <w:t>egin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gabe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Emakume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hauek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erakutsi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didaten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indarrak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berpiztu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egin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dizkit</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etorkizun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justuago</w:t>
      </w:r>
      <w:proofErr w:type="spellEnd"/>
      <w:r w:rsidRPr="00943A94">
        <w:rPr>
          <w:rFonts w:ascii="Arial" w:hAnsi="Arial" w:cs="Arial"/>
          <w:color w:val="008000"/>
          <w:sz w:val="22"/>
          <w:szCs w:val="22"/>
          <w:lang w:val="es-ES"/>
        </w:rPr>
        <w:t xml:space="preserve"> baten </w:t>
      </w:r>
      <w:proofErr w:type="spellStart"/>
      <w:r w:rsidRPr="00943A94">
        <w:rPr>
          <w:rFonts w:ascii="Arial" w:hAnsi="Arial" w:cs="Arial"/>
          <w:color w:val="008000"/>
          <w:sz w:val="22"/>
          <w:szCs w:val="22"/>
          <w:lang w:val="es-ES"/>
        </w:rPr>
        <w:t>alde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borrokatzeko</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gogoak</w:t>
      </w:r>
      <w:proofErr w:type="spellEnd"/>
      <w:r w:rsidRPr="00943A94">
        <w:rPr>
          <w:rFonts w:ascii="Arial" w:hAnsi="Arial" w:cs="Arial"/>
          <w:color w:val="008000"/>
          <w:sz w:val="22"/>
          <w:szCs w:val="22"/>
          <w:lang w:val="es-ES"/>
        </w:rPr>
        <w:t xml:space="preserve">; eta </w:t>
      </w:r>
      <w:proofErr w:type="spellStart"/>
      <w:r w:rsidRPr="00943A94">
        <w:rPr>
          <w:rFonts w:ascii="Arial" w:hAnsi="Arial" w:cs="Arial"/>
          <w:color w:val="008000"/>
          <w:sz w:val="22"/>
          <w:szCs w:val="22"/>
          <w:lang w:val="es-ES"/>
        </w:rPr>
        <w:t>bere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soiltasun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guztiarekin</w:t>
      </w:r>
      <w:proofErr w:type="spellEnd"/>
      <w:r w:rsidRPr="00943A94">
        <w:rPr>
          <w:rFonts w:ascii="Arial" w:hAnsi="Arial" w:cs="Arial"/>
          <w:color w:val="008000"/>
          <w:sz w:val="22"/>
          <w:szCs w:val="22"/>
          <w:lang w:val="es-ES"/>
        </w:rPr>
        <w:t xml:space="preserve"> ere “</w:t>
      </w:r>
      <w:proofErr w:type="spellStart"/>
      <w:r w:rsidRPr="00943A94">
        <w:rPr>
          <w:rFonts w:ascii="Arial" w:hAnsi="Arial" w:cs="Arial"/>
          <w:color w:val="008000"/>
          <w:sz w:val="22"/>
          <w:szCs w:val="22"/>
          <w:lang w:val="es-ES"/>
        </w:rPr>
        <w:t>borrokatzen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ez</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bazara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ez</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baituzu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ezer</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lortuko</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esaldiaren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balioa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gogorarazi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didate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Gure</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hiriak</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zaindu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beharraz</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hausnartu</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dut</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beti</w:t>
      </w:r>
      <w:proofErr w:type="spellEnd"/>
      <w:r w:rsidRPr="00943A94">
        <w:rPr>
          <w:rFonts w:ascii="Arial" w:hAnsi="Arial" w:cs="Arial"/>
          <w:color w:val="008000"/>
          <w:sz w:val="22"/>
          <w:szCs w:val="22"/>
          <w:lang w:val="es-ES"/>
        </w:rPr>
        <w:t xml:space="preserve"> ere historia </w:t>
      </w:r>
      <w:proofErr w:type="spellStart"/>
      <w:r w:rsidRPr="00943A94">
        <w:rPr>
          <w:rFonts w:ascii="Arial" w:hAnsi="Arial" w:cs="Arial"/>
          <w:color w:val="008000"/>
          <w:sz w:val="22"/>
          <w:szCs w:val="22"/>
          <w:lang w:val="es-ES"/>
        </w:rPr>
        <w:t>errespetatuz</w:t>
      </w:r>
      <w:proofErr w:type="spellEnd"/>
      <w:r w:rsidRPr="00943A94">
        <w:rPr>
          <w:rFonts w:ascii="Arial" w:hAnsi="Arial" w:cs="Arial"/>
          <w:color w:val="008000"/>
          <w:sz w:val="22"/>
          <w:szCs w:val="22"/>
          <w:lang w:val="es-ES"/>
        </w:rPr>
        <w:t xml:space="preserve">, memoria eta </w:t>
      </w:r>
      <w:proofErr w:type="spellStart"/>
      <w:r w:rsidRPr="00943A94">
        <w:rPr>
          <w:rFonts w:ascii="Arial" w:hAnsi="Arial" w:cs="Arial"/>
          <w:color w:val="008000"/>
          <w:sz w:val="22"/>
          <w:szCs w:val="22"/>
          <w:lang w:val="es-ES"/>
        </w:rPr>
        <w:t>herri</w:t>
      </w:r>
      <w:proofErr w:type="spellEnd"/>
      <w:r w:rsidRPr="00943A94">
        <w:rPr>
          <w:rFonts w:ascii="Arial" w:hAnsi="Arial" w:cs="Arial"/>
          <w:color w:val="008000"/>
          <w:sz w:val="22"/>
          <w:szCs w:val="22"/>
          <w:lang w:val="es-ES"/>
        </w:rPr>
        <w:t xml:space="preserve"> baten </w:t>
      </w:r>
      <w:proofErr w:type="spellStart"/>
      <w:r w:rsidRPr="00943A94">
        <w:rPr>
          <w:rFonts w:ascii="Arial" w:hAnsi="Arial" w:cs="Arial"/>
          <w:color w:val="008000"/>
          <w:sz w:val="22"/>
          <w:szCs w:val="22"/>
          <w:lang w:val="es-ES"/>
        </w:rPr>
        <w:t>nortasuna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interes</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ahulen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lastRenderedPageBreak/>
        <w:t>mesedetan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galtzen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utzi</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gabe</w:t>
      </w:r>
      <w:proofErr w:type="spellEnd"/>
      <w:r w:rsidRPr="00943A94">
        <w:rPr>
          <w:rFonts w:ascii="Arial" w:hAnsi="Arial" w:cs="Arial"/>
          <w:color w:val="008000"/>
          <w:sz w:val="22"/>
          <w:szCs w:val="22"/>
          <w:lang w:val="es-ES"/>
        </w:rPr>
        <w:t>.</w:t>
      </w:r>
      <w:r w:rsidRPr="00943A94">
        <w:rPr>
          <w:rFonts w:ascii="Arial" w:hAnsi="Arial" w:cs="Arial"/>
          <w:color w:val="008000"/>
          <w:lang w:val="es-ES"/>
        </w:rPr>
        <w:t xml:space="preserve"> </w:t>
      </w:r>
      <w:proofErr w:type="spellStart"/>
      <w:r w:rsidRPr="00943A94">
        <w:rPr>
          <w:rFonts w:ascii="Arial" w:hAnsi="Arial"/>
          <w:color w:val="008000"/>
          <w:sz w:val="22"/>
          <w:szCs w:val="22"/>
          <w:lang w:val="es-ES"/>
        </w:rPr>
        <w:t>Bidean</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bada</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atzera</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begiratzea</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zeinen</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garrantzitsua</w:t>
      </w:r>
      <w:proofErr w:type="spellEnd"/>
      <w:r w:rsidRPr="00943A94">
        <w:rPr>
          <w:rFonts w:ascii="Arial" w:hAnsi="Arial"/>
          <w:color w:val="008000"/>
          <w:sz w:val="22"/>
          <w:szCs w:val="22"/>
          <w:lang w:val="es-ES"/>
        </w:rPr>
        <w:t xml:space="preserve"> den </w:t>
      </w:r>
      <w:proofErr w:type="spellStart"/>
      <w:r w:rsidRPr="00943A94">
        <w:rPr>
          <w:rFonts w:ascii="Arial" w:hAnsi="Arial"/>
          <w:color w:val="008000"/>
          <w:sz w:val="22"/>
          <w:szCs w:val="22"/>
          <w:lang w:val="es-ES"/>
        </w:rPr>
        <w:t>ikasi</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dut</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nondik</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gatozen</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jakiteko</w:t>
      </w:r>
      <w:proofErr w:type="spellEnd"/>
      <w:r w:rsidRPr="00943A94">
        <w:rPr>
          <w:rFonts w:ascii="Arial" w:hAnsi="Arial"/>
          <w:color w:val="008000"/>
          <w:sz w:val="22"/>
          <w:szCs w:val="22"/>
          <w:lang w:val="es-ES"/>
        </w:rPr>
        <w:t xml:space="preserve">, </w:t>
      </w:r>
      <w:proofErr w:type="spellStart"/>
      <w:r w:rsidRPr="00943A94">
        <w:rPr>
          <w:rFonts w:ascii="Arial" w:hAnsi="Arial"/>
          <w:color w:val="008000"/>
          <w:sz w:val="22"/>
          <w:szCs w:val="22"/>
          <w:lang w:val="es-ES"/>
        </w:rPr>
        <w:t>n</w:t>
      </w:r>
      <w:r w:rsidRPr="00943A94">
        <w:rPr>
          <w:rFonts w:ascii="Arial" w:hAnsi="Arial" w:cs="Arial"/>
          <w:color w:val="008000"/>
          <w:sz w:val="22"/>
          <w:szCs w:val="22"/>
          <w:lang w:val="es-ES"/>
        </w:rPr>
        <w:t>or</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garen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ulertzeko</w:t>
      </w:r>
      <w:proofErr w:type="spellEnd"/>
      <w:r w:rsidRPr="00943A94">
        <w:rPr>
          <w:rFonts w:ascii="Arial" w:hAnsi="Arial" w:cs="Arial"/>
          <w:color w:val="008000"/>
          <w:sz w:val="22"/>
          <w:szCs w:val="22"/>
          <w:lang w:val="es-ES"/>
        </w:rPr>
        <w:t xml:space="preserve"> eta </w:t>
      </w:r>
      <w:proofErr w:type="spellStart"/>
      <w:r w:rsidRPr="00943A94">
        <w:rPr>
          <w:rFonts w:ascii="Arial" w:hAnsi="Arial" w:cs="Arial"/>
          <w:color w:val="008000"/>
          <w:sz w:val="22"/>
          <w:szCs w:val="22"/>
          <w:lang w:val="es-ES"/>
        </w:rPr>
        <w:t>nora</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goazen</w:t>
      </w:r>
      <w:proofErr w:type="spellEnd"/>
      <w:r w:rsidRPr="00943A94">
        <w:rPr>
          <w:rFonts w:ascii="Arial" w:hAnsi="Arial" w:cs="Arial"/>
          <w:color w:val="008000"/>
          <w:sz w:val="22"/>
          <w:szCs w:val="22"/>
          <w:lang w:val="es-ES"/>
        </w:rPr>
        <w:t xml:space="preserve"> </w:t>
      </w:r>
      <w:proofErr w:type="spellStart"/>
      <w:r w:rsidRPr="00943A94">
        <w:rPr>
          <w:rFonts w:ascii="Arial" w:hAnsi="Arial" w:cs="Arial"/>
          <w:color w:val="008000"/>
          <w:sz w:val="22"/>
          <w:szCs w:val="22"/>
          <w:lang w:val="es-ES"/>
        </w:rPr>
        <w:t>ikusteko</w:t>
      </w:r>
      <w:proofErr w:type="spellEnd"/>
      <w:r w:rsidRPr="00943A94">
        <w:rPr>
          <w:rFonts w:ascii="Arial" w:hAnsi="Arial" w:cs="Arial"/>
          <w:color w:val="008000"/>
          <w:sz w:val="22"/>
          <w:szCs w:val="22"/>
          <w:lang w:val="es-ES"/>
        </w:rPr>
        <w:t>.</w:t>
      </w:r>
    </w:p>
    <w:p w14:paraId="083BBCC8" w14:textId="77777777" w:rsidR="00EB42FD" w:rsidRPr="004C700E" w:rsidRDefault="00EB42FD">
      <w:pPr>
        <w:widowControl w:val="0"/>
        <w:jc w:val="both"/>
        <w:rPr>
          <w:rFonts w:ascii="Arial" w:hAnsi="Arial" w:cs="Arial"/>
          <w:sz w:val="22"/>
          <w:szCs w:val="22"/>
          <w:lang w:val="es-ES"/>
        </w:rPr>
      </w:pPr>
    </w:p>
    <w:p w14:paraId="76C5F641" w14:textId="77777777" w:rsidR="00EB42FD" w:rsidRPr="004C700E" w:rsidRDefault="00EB42FD">
      <w:pPr>
        <w:widowControl w:val="0"/>
        <w:jc w:val="both"/>
        <w:rPr>
          <w:rFonts w:ascii="Arial" w:hAnsi="Arial" w:cs="Arial"/>
          <w:sz w:val="22"/>
          <w:szCs w:val="22"/>
          <w:lang w:val="es-ES"/>
        </w:rPr>
      </w:pPr>
    </w:p>
    <w:p w14:paraId="23852542" w14:textId="77777777" w:rsidR="00EB42FD" w:rsidRPr="00051CE4" w:rsidRDefault="00EB42FD" w:rsidP="00943A94">
      <w:pPr>
        <w:widowControl w:val="0"/>
        <w:jc w:val="both"/>
        <w:rPr>
          <w:lang w:val="es-ES"/>
        </w:rPr>
      </w:pPr>
      <w:r w:rsidRPr="00051CE4">
        <w:rPr>
          <w:rFonts w:ascii="Arial" w:hAnsi="Arial" w:cs="Arial"/>
          <w:sz w:val="22"/>
          <w:szCs w:val="22"/>
          <w:lang w:val="es-ES"/>
        </w:rPr>
        <w:t xml:space="preserve">Al escribir un relato acerca de la historia, muy a menudo suele caer tinta negra sobre las líneas de las mujeres, dejando así en las sombras muchísimos pasajes. Y eso es lo que les ha ocurrido también a nuestras protagonistas. No obstante, parece que la tinta negra no solo ensombreció los acontecimientos ocurridos, sino también sus memorias, y en este documental hemos realizado un viaje emocionante para recuperar esos recuerdos. </w:t>
      </w:r>
    </w:p>
    <w:p w14:paraId="45F32261" w14:textId="77777777" w:rsidR="00EB42FD" w:rsidRPr="00051CE4" w:rsidRDefault="00EB42FD" w:rsidP="00943A94">
      <w:pPr>
        <w:widowControl w:val="0"/>
        <w:jc w:val="both"/>
        <w:rPr>
          <w:rFonts w:ascii="Arial" w:hAnsi="Arial" w:cs="Arial"/>
          <w:sz w:val="22"/>
          <w:szCs w:val="22"/>
          <w:lang w:val="es-ES"/>
        </w:rPr>
      </w:pPr>
    </w:p>
    <w:p w14:paraId="1B7AAF11" w14:textId="77777777" w:rsidR="00EB42FD" w:rsidRPr="00051CE4" w:rsidRDefault="00EB42FD" w:rsidP="00943A94">
      <w:pPr>
        <w:widowControl w:val="0"/>
        <w:jc w:val="both"/>
        <w:rPr>
          <w:rFonts w:ascii="Arial" w:hAnsi="Arial" w:cs="Arial"/>
          <w:sz w:val="22"/>
          <w:szCs w:val="22"/>
          <w:lang w:val="es-ES"/>
        </w:rPr>
      </w:pPr>
      <w:r w:rsidRPr="00051CE4">
        <w:rPr>
          <w:rFonts w:ascii="Arial" w:hAnsi="Arial" w:cs="Arial"/>
          <w:sz w:val="22"/>
          <w:szCs w:val="22"/>
          <w:lang w:val="es-ES"/>
        </w:rPr>
        <w:t>En el camino he aprendido hasta dónde puede estar dispuesta a llegar una mujer en la defensa de su familia, sin ni siquiera darse cuenta de la importancia de aquello que está haciendo. La fuerza que me han mostrado estas mujeres me ha reavivado las ganas de luchar por un futuro más justo y, con toda su sencillez, me han hecho recordar el valor de la frase “porque no conseguirás nada si no luchas". He reflexionado sobre la necesidad de cuidar nuestras ciudades, respetando en todo momento la historia, sin dejar que se pierdan la memoria y la identidad de un pueblo en beneficio de intereses sin fundamento.</w:t>
      </w:r>
      <w:r w:rsidRPr="00051CE4">
        <w:rPr>
          <w:rFonts w:ascii="Arial" w:hAnsi="Arial" w:cs="Arial"/>
          <w:lang w:val="es-ES"/>
        </w:rPr>
        <w:t xml:space="preserve"> </w:t>
      </w:r>
      <w:r w:rsidRPr="00051CE4">
        <w:rPr>
          <w:rFonts w:ascii="Arial" w:hAnsi="Arial"/>
          <w:sz w:val="22"/>
          <w:szCs w:val="22"/>
          <w:lang w:val="es-ES"/>
        </w:rPr>
        <w:t xml:space="preserve">Así pues, en el camino he aprendido la importancia que tiene el mirar atrás, para saber de dónde venimos, para entender quiénes somos y para ver a dónde nos dirigimos.  </w:t>
      </w:r>
    </w:p>
    <w:p w14:paraId="4C9AF21F" w14:textId="77777777" w:rsidR="00EB42FD" w:rsidRDefault="00EB42FD">
      <w:pPr>
        <w:spacing w:line="600" w:lineRule="auto"/>
        <w:jc w:val="both"/>
        <w:rPr>
          <w:lang w:val="es-ES"/>
        </w:rPr>
      </w:pPr>
    </w:p>
    <w:p w14:paraId="6F476C05" w14:textId="77777777" w:rsidR="00EB42FD" w:rsidRDefault="00EB42FD" w:rsidP="00113D9E">
      <w:pPr>
        <w:widowControl w:val="0"/>
        <w:jc w:val="both"/>
        <w:rPr>
          <w:rFonts w:ascii="Arial" w:hAnsi="Arial" w:cs="Arial"/>
          <w:color w:val="0000FF"/>
          <w:sz w:val="22"/>
          <w:szCs w:val="22"/>
          <w:lang w:val="en-GB"/>
        </w:rPr>
      </w:pPr>
      <w:r>
        <w:rPr>
          <w:rFonts w:ascii="Arial" w:hAnsi="Arial" w:cs="Arial"/>
          <w:color w:val="0000FF"/>
          <w:sz w:val="22"/>
          <w:szCs w:val="22"/>
          <w:lang w:val="en-GB"/>
        </w:rPr>
        <w:t>When writing a tale of history, black ink often spills over the lines about women, leaving many passages in the shadows. And that is what has happened to our heroines also. However, the black ink appears to have cast a shadow not only over the events but also over the memories of them and, in this documentary, we have taken an emotional journey to recover those memories.</w:t>
      </w:r>
    </w:p>
    <w:p w14:paraId="2207F713" w14:textId="77777777" w:rsidR="00EB42FD" w:rsidRDefault="00EB42FD" w:rsidP="00113D9E">
      <w:pPr>
        <w:widowControl w:val="0"/>
        <w:jc w:val="both"/>
        <w:rPr>
          <w:rFonts w:ascii="Arial" w:hAnsi="Arial" w:cs="Arial"/>
          <w:color w:val="0000FF"/>
          <w:sz w:val="22"/>
          <w:szCs w:val="22"/>
          <w:lang w:val="en-GB"/>
        </w:rPr>
      </w:pPr>
    </w:p>
    <w:p w14:paraId="269E661A" w14:textId="77777777" w:rsidR="00EB42FD" w:rsidRPr="00051CE4" w:rsidRDefault="00EB42FD" w:rsidP="00113D9E">
      <w:pPr>
        <w:widowControl w:val="0"/>
        <w:jc w:val="both"/>
        <w:rPr>
          <w:lang w:val="es-ES"/>
        </w:rPr>
      </w:pPr>
      <w:r>
        <w:rPr>
          <w:rFonts w:ascii="Arial" w:hAnsi="Arial" w:cs="Arial"/>
          <w:color w:val="0000FF"/>
          <w:sz w:val="22"/>
          <w:szCs w:val="22"/>
          <w:lang w:val="en-GB"/>
        </w:rPr>
        <w:t xml:space="preserve">Along the way, I learnt how far a woman </w:t>
      </w:r>
      <w:proofErr w:type="gramStart"/>
      <w:r>
        <w:rPr>
          <w:rFonts w:ascii="Arial" w:hAnsi="Arial" w:cs="Arial"/>
          <w:color w:val="0000FF"/>
          <w:sz w:val="22"/>
          <w:szCs w:val="22"/>
          <w:lang w:val="en-GB"/>
        </w:rPr>
        <w:t>will</w:t>
      </w:r>
      <w:proofErr w:type="gramEnd"/>
      <w:r>
        <w:rPr>
          <w:rFonts w:ascii="Arial" w:hAnsi="Arial" w:cs="Arial"/>
          <w:color w:val="0000FF"/>
          <w:sz w:val="22"/>
          <w:szCs w:val="22"/>
          <w:lang w:val="en-GB"/>
        </w:rPr>
        <w:t xml:space="preserve"> go to defend her family, without even realising the importance of what she is doing. The strength shown by these women has reawakened my desire to fight for a fairer future and, with all their simplicity, they have reminded me of the value of that phrase “because you won’t get anywhere without a struggle.” I have reflected on the need to care for our cities, respecting history at all times and not allowing the memory and identity of a people be forgotten for the benefit of groundless interests. Along the way, I have learned the importance of looking back – to discover where we come from, to understand </w:t>
      </w:r>
      <w:proofErr w:type="gramStart"/>
      <w:r>
        <w:rPr>
          <w:rFonts w:ascii="Arial" w:hAnsi="Arial" w:cs="Arial"/>
          <w:color w:val="0000FF"/>
          <w:sz w:val="22"/>
          <w:szCs w:val="22"/>
          <w:lang w:val="en-GB"/>
        </w:rPr>
        <w:t>who</w:t>
      </w:r>
      <w:proofErr w:type="gramEnd"/>
      <w:r>
        <w:rPr>
          <w:rFonts w:ascii="Arial" w:hAnsi="Arial" w:cs="Arial"/>
          <w:color w:val="0000FF"/>
          <w:sz w:val="22"/>
          <w:szCs w:val="22"/>
          <w:lang w:val="en-GB"/>
        </w:rPr>
        <w:t xml:space="preserve"> we are and to see where we are going.</w:t>
      </w:r>
    </w:p>
    <w:p w14:paraId="25BFB0E3" w14:textId="77777777" w:rsidR="00EB42FD" w:rsidRPr="00051CE4" w:rsidRDefault="00EB42FD" w:rsidP="00113D9E">
      <w:pPr>
        <w:widowControl w:val="0"/>
        <w:jc w:val="both"/>
        <w:rPr>
          <w:rFonts w:ascii="Arial" w:hAnsi="Arial" w:cs="Arial"/>
          <w:sz w:val="22"/>
          <w:szCs w:val="22"/>
          <w:lang w:val="es-ES"/>
        </w:rPr>
      </w:pPr>
    </w:p>
    <w:p w14:paraId="45F1CC35" w14:textId="77777777" w:rsidR="00EB42FD" w:rsidRPr="00051CE4" w:rsidRDefault="00EB42FD" w:rsidP="00113D9E">
      <w:pPr>
        <w:widowControl w:val="0"/>
        <w:jc w:val="both"/>
        <w:rPr>
          <w:rFonts w:ascii="Arial" w:hAnsi="Arial" w:cs="Arial"/>
          <w:sz w:val="22"/>
          <w:szCs w:val="22"/>
          <w:lang w:val="es-ES"/>
        </w:rPr>
      </w:pPr>
      <w:r w:rsidRPr="00051CE4">
        <w:rPr>
          <w:rFonts w:ascii="Arial" w:hAnsi="Arial"/>
          <w:sz w:val="22"/>
          <w:szCs w:val="22"/>
          <w:lang w:val="es-ES"/>
        </w:rPr>
        <w:t xml:space="preserve"> </w:t>
      </w:r>
    </w:p>
    <w:p w14:paraId="6833DBA0" w14:textId="77777777" w:rsidR="00EB42FD" w:rsidRPr="004C700E" w:rsidRDefault="00EB42FD">
      <w:pPr>
        <w:spacing w:line="600" w:lineRule="auto"/>
        <w:jc w:val="both"/>
        <w:rPr>
          <w:lang w:val="es-ES"/>
        </w:rPr>
      </w:pPr>
    </w:p>
    <w:sectPr w:rsidR="00EB42FD" w:rsidRPr="004C700E" w:rsidSect="009F1486">
      <w:pgSz w:w="11906" w:h="16838"/>
      <w:pgMar w:top="1417" w:right="1701" w:bottom="1417"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FreeSans">
    <w:altName w:val="Times New Roman"/>
    <w:panose1 w:val="00000000000000000000"/>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MS Mincho">
    <w:altName w:val="?l?r ??fc"/>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087"/>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4DE"/>
    <w:rsid w:val="00051CE4"/>
    <w:rsid w:val="0005203B"/>
    <w:rsid w:val="00113D9E"/>
    <w:rsid w:val="00151F2D"/>
    <w:rsid w:val="003B54DE"/>
    <w:rsid w:val="004C5DCA"/>
    <w:rsid w:val="004C700E"/>
    <w:rsid w:val="00561640"/>
    <w:rsid w:val="00570D7D"/>
    <w:rsid w:val="00585A1C"/>
    <w:rsid w:val="006442DB"/>
    <w:rsid w:val="00714775"/>
    <w:rsid w:val="007D24EE"/>
    <w:rsid w:val="00943A94"/>
    <w:rsid w:val="009F1486"/>
    <w:rsid w:val="00A1100C"/>
    <w:rsid w:val="00B766EB"/>
    <w:rsid w:val="00BA4836"/>
    <w:rsid w:val="00BE6BA2"/>
    <w:rsid w:val="00CA73F9"/>
    <w:rsid w:val="00D02C12"/>
    <w:rsid w:val="00D8480E"/>
    <w:rsid w:val="00DA062E"/>
    <w:rsid w:val="00E54E40"/>
    <w:rsid w:val="00EB42FD"/>
    <w:rsid w:val="00F44BC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304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C5"/>
    <w:rPr>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esteka">
    <w:name w:val="Internet esteka"/>
    <w:basedOn w:val="Fuentedeprrafopredeter"/>
    <w:uiPriority w:val="99"/>
    <w:rsid w:val="00F44BC5"/>
    <w:rPr>
      <w:rFonts w:cs="Times New Roman"/>
      <w:color w:val="0563C1"/>
      <w:u w:val="single"/>
    </w:rPr>
  </w:style>
  <w:style w:type="paragraph" w:customStyle="1" w:styleId="Izenburua">
    <w:name w:val="Izenburua"/>
    <w:basedOn w:val="Normal"/>
    <w:next w:val="Textodecuerpo"/>
    <w:uiPriority w:val="99"/>
    <w:rsid w:val="009F1486"/>
    <w:pPr>
      <w:keepNext/>
      <w:spacing w:before="240" w:after="120"/>
    </w:pPr>
    <w:rPr>
      <w:rFonts w:ascii="Verdana" w:hAnsi="Verdana" w:cs="FreeSans"/>
      <w:sz w:val="28"/>
      <w:szCs w:val="28"/>
    </w:rPr>
  </w:style>
  <w:style w:type="paragraph" w:styleId="Textodecuerpo">
    <w:name w:val="Body Text"/>
    <w:basedOn w:val="Normal"/>
    <w:link w:val="TextodecuerpoCar"/>
    <w:uiPriority w:val="99"/>
    <w:rsid w:val="009F1486"/>
    <w:pPr>
      <w:spacing w:after="140" w:line="288" w:lineRule="auto"/>
    </w:pPr>
  </w:style>
  <w:style w:type="character" w:customStyle="1" w:styleId="TextodecuerpoCar">
    <w:name w:val="Texto de cuerpo Car"/>
    <w:basedOn w:val="Fuentedeprrafopredeter"/>
    <w:link w:val="Textodecuerpo"/>
    <w:uiPriority w:val="99"/>
    <w:semiHidden/>
    <w:locked/>
    <w:rsid w:val="00A1100C"/>
    <w:rPr>
      <w:rFonts w:cs="Times New Roman"/>
      <w:color w:val="00000A"/>
      <w:sz w:val="24"/>
      <w:szCs w:val="24"/>
      <w:lang w:val="en-US" w:eastAsia="en-US"/>
    </w:rPr>
  </w:style>
  <w:style w:type="paragraph" w:styleId="Lista">
    <w:name w:val="List"/>
    <w:basedOn w:val="Textodecuerpo"/>
    <w:uiPriority w:val="99"/>
    <w:rsid w:val="009F1486"/>
    <w:rPr>
      <w:rFonts w:ascii="Verdana" w:hAnsi="Verdana" w:cs="FreeSans"/>
    </w:rPr>
  </w:style>
  <w:style w:type="paragraph" w:styleId="Epgrafe">
    <w:name w:val="caption"/>
    <w:basedOn w:val="Normal"/>
    <w:uiPriority w:val="99"/>
    <w:qFormat/>
    <w:rsid w:val="009F1486"/>
    <w:pPr>
      <w:suppressLineNumbers/>
      <w:spacing w:before="120" w:after="120"/>
    </w:pPr>
    <w:rPr>
      <w:rFonts w:ascii="Verdana" w:hAnsi="Verdana" w:cs="FreeSans"/>
      <w:i/>
      <w:iCs/>
    </w:rPr>
  </w:style>
  <w:style w:type="paragraph" w:customStyle="1" w:styleId="Indizea">
    <w:name w:val="Indizea"/>
    <w:basedOn w:val="Normal"/>
    <w:uiPriority w:val="99"/>
    <w:rsid w:val="009F1486"/>
    <w:pPr>
      <w:suppressLineNumbers/>
    </w:pPr>
    <w:rPr>
      <w:rFonts w:ascii="Verdana" w:hAnsi="Verdana" w:cs="FreeSans"/>
    </w:rPr>
  </w:style>
  <w:style w:type="paragraph" w:styleId="Textocomentario">
    <w:name w:val="annotation text"/>
    <w:basedOn w:val="Normal"/>
    <w:link w:val="TextocomentarioCar"/>
    <w:uiPriority w:val="99"/>
    <w:semiHidden/>
    <w:rsid w:val="009F1486"/>
  </w:style>
  <w:style w:type="character" w:customStyle="1" w:styleId="TextocomentarioCar">
    <w:name w:val="Texto comentario Car"/>
    <w:basedOn w:val="Fuentedeprrafopredeter"/>
    <w:link w:val="Textocomentario"/>
    <w:uiPriority w:val="99"/>
    <w:semiHidden/>
    <w:locked/>
    <w:rsid w:val="009F1486"/>
    <w:rPr>
      <w:rFonts w:cs="Times New Roman"/>
      <w:color w:val="00000A"/>
      <w:sz w:val="24"/>
    </w:rPr>
  </w:style>
  <w:style w:type="character" w:styleId="Refdecomentario">
    <w:name w:val="annotation reference"/>
    <w:basedOn w:val="Fuentedeprrafopredeter"/>
    <w:uiPriority w:val="99"/>
    <w:semiHidden/>
    <w:rsid w:val="009F1486"/>
    <w:rPr>
      <w:rFonts w:cs="Times New Roman"/>
      <w:sz w:val="18"/>
      <w:szCs w:val="18"/>
    </w:rPr>
  </w:style>
  <w:style w:type="paragraph" w:styleId="Textodeglobo">
    <w:name w:val="Balloon Text"/>
    <w:basedOn w:val="Normal"/>
    <w:link w:val="TextodegloboCar"/>
    <w:uiPriority w:val="99"/>
    <w:semiHidden/>
    <w:rsid w:val="00BA4836"/>
    <w:rPr>
      <w:rFonts w:ascii="Times New Roman" w:hAnsi="Times New Roman"/>
      <w:sz w:val="18"/>
      <w:szCs w:val="18"/>
    </w:rPr>
  </w:style>
  <w:style w:type="character" w:customStyle="1" w:styleId="TextodegloboCar">
    <w:name w:val="Texto de globo Car"/>
    <w:basedOn w:val="Fuentedeprrafopredeter"/>
    <w:link w:val="Textodeglobo"/>
    <w:uiPriority w:val="99"/>
    <w:semiHidden/>
    <w:locked/>
    <w:rsid w:val="00BA4836"/>
    <w:rPr>
      <w:rFonts w:ascii="Times New Roman" w:hAnsi="Times New Roman" w:cs="Times New Roman"/>
      <w:color w:val="00000A"/>
      <w:sz w:val="18"/>
      <w:szCs w:val="18"/>
    </w:rPr>
  </w:style>
  <w:style w:type="paragraph" w:styleId="Asuntodelcomentario">
    <w:name w:val="annotation subject"/>
    <w:basedOn w:val="Textocomentario"/>
    <w:next w:val="Textocomentario"/>
    <w:link w:val="AsuntodelcomentarioCar"/>
    <w:uiPriority w:val="99"/>
    <w:semiHidden/>
    <w:rsid w:val="00DA062E"/>
    <w:rPr>
      <w:b/>
      <w:bCs/>
      <w:sz w:val="20"/>
      <w:szCs w:val="20"/>
    </w:rPr>
  </w:style>
  <w:style w:type="character" w:customStyle="1" w:styleId="AsuntodelcomentarioCar">
    <w:name w:val="Asunto del comentario Car"/>
    <w:basedOn w:val="TextocomentarioCar"/>
    <w:link w:val="Asuntodelcomentario"/>
    <w:uiPriority w:val="99"/>
    <w:semiHidden/>
    <w:locked/>
    <w:rsid w:val="00DA062E"/>
    <w:rPr>
      <w:rFonts w:cs="Times New Roman"/>
      <w:b/>
      <w:bCs/>
      <w:color w:val="00000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territoriosyfrontera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992</Words>
  <Characters>5459</Characters>
  <Application>Microsoft Macintosh Word</Application>
  <DocSecurity>0</DocSecurity>
  <Lines>45</Lines>
  <Paragraphs>12</Paragraphs>
  <ScaleCrop>false</ScaleCrop>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NOSOTRAS, MUJERES DE EUSKALDUNA (KATALOGOA, EIDER)</dc:title>
  <dc:subject/>
  <dc:creator>Usuario de Microsoft Office</dc:creator>
  <cp:keywords/>
  <dc:description/>
  <cp:lastModifiedBy>Naia Muñoz</cp:lastModifiedBy>
  <cp:revision>3</cp:revision>
  <dcterms:created xsi:type="dcterms:W3CDTF">2016-10-17T08:26:00Z</dcterms:created>
  <dcterms:modified xsi:type="dcterms:W3CDTF">2017-02-10T15:17:00Z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